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B96" w:rsidRPr="00251B96" w:rsidRDefault="00CF09DD" w:rsidP="00251B96">
      <w:pPr>
        <w:spacing w:after="0" w:line="240" w:lineRule="auto"/>
        <w:rPr>
          <w:rFonts w:ascii="Leelawadee" w:hAnsi="Leelawadee" w:cs="Leelawadee"/>
          <w:b/>
          <w:sz w:val="24"/>
          <w:szCs w:val="24"/>
        </w:rPr>
      </w:pPr>
      <w:r>
        <w:rPr>
          <w:rFonts w:ascii="Leelawadee" w:hAnsi="Leelawadee" w:cs="Leelawadee"/>
          <w:b/>
          <w:sz w:val="24"/>
          <w:szCs w:val="24"/>
        </w:rPr>
        <w:t>Grec</w:t>
      </w:r>
      <w:r w:rsidR="00251B96">
        <w:rPr>
          <w:rFonts w:ascii="Leelawadee" w:hAnsi="Leelawadee" w:cs="Leelawadee"/>
          <w:b/>
          <w:sz w:val="24"/>
          <w:szCs w:val="24"/>
        </w:rPr>
        <w:t xml:space="preserve">                                                                                                                                       </w:t>
      </w:r>
      <w:r w:rsidR="00251B96" w:rsidRPr="00251B96">
        <w:rPr>
          <w:rFonts w:ascii="Leelawadee" w:hAnsi="Leelawadee" w:cs="Leelawadee"/>
          <w:b/>
          <w:sz w:val="24"/>
          <w:szCs w:val="24"/>
        </w:rPr>
        <w:t>3ème</w:t>
      </w:r>
    </w:p>
    <w:tbl>
      <w:tblPr>
        <w:tblStyle w:val="Grilledutableau"/>
        <w:tblpPr w:leftFromText="141" w:rightFromText="141" w:vertAnchor="text" w:horzAnchor="margin" w:tblpY="154"/>
        <w:tblW w:w="0" w:type="auto"/>
        <w:tblLook w:val="04A0" w:firstRow="1" w:lastRow="0" w:firstColumn="1" w:lastColumn="0" w:noHBand="0" w:noVBand="1"/>
      </w:tblPr>
      <w:tblGrid>
        <w:gridCol w:w="7089"/>
        <w:gridCol w:w="3367"/>
      </w:tblGrid>
      <w:tr w:rsidR="00251B96" w:rsidTr="00251B96">
        <w:tc>
          <w:tcPr>
            <w:tcW w:w="7196" w:type="dxa"/>
          </w:tcPr>
          <w:p w:rsidR="00251B96" w:rsidRPr="00251B96" w:rsidRDefault="00251B96" w:rsidP="00251B96">
            <w:pPr>
              <w:spacing w:after="120"/>
              <w:rPr>
                <w:rFonts w:ascii="Leelawadee" w:hAnsi="Leelawadee" w:cs="Leelawadee"/>
                <w:b/>
                <w:sz w:val="28"/>
                <w:szCs w:val="28"/>
              </w:rPr>
            </w:pPr>
            <w:r w:rsidRPr="00251B96">
              <w:rPr>
                <w:rFonts w:ascii="Leelawadee" w:hAnsi="Leelawadee" w:cs="Leelawadee"/>
                <w:b/>
                <w:sz w:val="28"/>
                <w:szCs w:val="28"/>
              </w:rPr>
              <w:t xml:space="preserve">Séquence </w:t>
            </w:r>
            <w:r w:rsidR="004F7992" w:rsidRPr="00251B96">
              <w:rPr>
                <w:rFonts w:ascii="Leelawadee" w:hAnsi="Leelawadee" w:cs="Leelawadee"/>
                <w:b/>
                <w:sz w:val="28"/>
                <w:szCs w:val="28"/>
              </w:rPr>
              <w:t>1 :</w:t>
            </w:r>
            <w:r w:rsidR="005E0995">
              <w:rPr>
                <w:rFonts w:ascii="Leelawadee" w:hAnsi="Leelawadee" w:cs="Leelawadee"/>
                <w:b/>
                <w:sz w:val="28"/>
                <w:szCs w:val="28"/>
              </w:rPr>
              <w:t xml:space="preserve"> LA GRECE : UN PAYS, UNE </w:t>
            </w:r>
            <w:r w:rsidR="004F7992">
              <w:rPr>
                <w:rFonts w:ascii="Leelawadee" w:hAnsi="Leelawadee" w:cs="Leelawadee"/>
                <w:b/>
                <w:sz w:val="28"/>
                <w:szCs w:val="28"/>
              </w:rPr>
              <w:t>LANGUE, UNE</w:t>
            </w:r>
            <w:r w:rsidR="005E0995">
              <w:rPr>
                <w:rFonts w:ascii="Leelawadee" w:hAnsi="Leelawadee" w:cs="Leelawadee"/>
                <w:b/>
                <w:sz w:val="28"/>
                <w:szCs w:val="28"/>
              </w:rPr>
              <w:t xml:space="preserve"> HISTOIRE</w:t>
            </w:r>
            <w:r>
              <w:rPr>
                <w:rFonts w:ascii="Leelawadee" w:hAnsi="Leelawadee" w:cs="Leelawadee"/>
                <w:b/>
                <w:sz w:val="28"/>
                <w:szCs w:val="28"/>
              </w:rPr>
              <w:t xml:space="preserve">    </w:t>
            </w:r>
            <w:r w:rsidRPr="00251B96">
              <w:rPr>
                <w:rFonts w:ascii="Leelawadee" w:hAnsi="Leelawadee" w:cs="Leelawadee"/>
                <w:b/>
                <w:sz w:val="28"/>
                <w:szCs w:val="28"/>
              </w:rPr>
              <w:t xml:space="preserve"> </w:t>
            </w:r>
          </w:p>
        </w:tc>
        <w:tc>
          <w:tcPr>
            <w:tcW w:w="3410" w:type="dxa"/>
          </w:tcPr>
          <w:p w:rsidR="00251B96" w:rsidRDefault="00251B96" w:rsidP="00194154">
            <w:pPr>
              <w:rPr>
                <w:rFonts w:ascii="Leelawadee" w:hAnsi="Leelawadee" w:cs="Leelawadee"/>
                <w:b/>
                <w:sz w:val="28"/>
                <w:szCs w:val="28"/>
              </w:rPr>
            </w:pPr>
            <w:r w:rsidRPr="00251B96">
              <w:rPr>
                <w:rFonts w:ascii="Leelawadee" w:hAnsi="Leelawadee" w:cs="Leelawadee"/>
                <w:b/>
                <w:sz w:val="28"/>
                <w:szCs w:val="28"/>
              </w:rPr>
              <w:t xml:space="preserve">          </w:t>
            </w:r>
            <w:r>
              <w:rPr>
                <w:rFonts w:ascii="Leelawadee" w:hAnsi="Leelawadee" w:cs="Leelawadee"/>
                <w:b/>
                <w:sz w:val="28"/>
                <w:szCs w:val="28"/>
              </w:rPr>
              <w:t xml:space="preserve">  </w:t>
            </w:r>
            <w:r w:rsidR="009E2340">
              <w:rPr>
                <w:rFonts w:ascii="Leelawadee" w:hAnsi="Leelawadee" w:cs="Leelawadee"/>
                <w:b/>
                <w:sz w:val="28"/>
                <w:szCs w:val="28"/>
              </w:rPr>
              <w:t>Séance n°4</w:t>
            </w:r>
          </w:p>
          <w:p w:rsidR="00404711" w:rsidRDefault="00E712E1" w:rsidP="00404711">
            <w:pPr>
              <w:jc w:val="center"/>
              <w:rPr>
                <w:rFonts w:ascii="Leelawadee" w:hAnsi="Leelawadee" w:cs="Leelawadee"/>
                <w:b/>
                <w:sz w:val="28"/>
                <w:szCs w:val="28"/>
              </w:rPr>
            </w:pPr>
            <w:r>
              <w:rPr>
                <w:rFonts w:ascii="Leelawadee" w:hAnsi="Leelawadee" w:cs="Leelawadee"/>
                <w:b/>
                <w:sz w:val="28"/>
                <w:szCs w:val="28"/>
              </w:rPr>
              <w:t>Lire et écrire le grec ancien</w:t>
            </w:r>
          </w:p>
          <w:p w:rsidR="00194154" w:rsidRPr="00251B96" w:rsidRDefault="00194154" w:rsidP="00194154">
            <w:pPr>
              <w:jc w:val="center"/>
              <w:rPr>
                <w:rFonts w:ascii="Leelawadee" w:hAnsi="Leelawadee" w:cs="Leelawadee"/>
                <w:b/>
                <w:sz w:val="28"/>
                <w:szCs w:val="28"/>
              </w:rPr>
            </w:pPr>
          </w:p>
        </w:tc>
      </w:tr>
    </w:tbl>
    <w:p w:rsidR="00F12F01" w:rsidRDefault="00F12F01" w:rsidP="00E712E1">
      <w:pPr>
        <w:spacing w:after="120" w:line="240" w:lineRule="auto"/>
        <w:rPr>
          <w:rFonts w:ascii="Palatino Linotype" w:hAnsi="Palatino Linotype" w:cs="Leelawadee"/>
          <w:sz w:val="18"/>
          <w:szCs w:val="18"/>
        </w:rPr>
      </w:pPr>
    </w:p>
    <w:p w:rsidR="00B86974" w:rsidRPr="00FD325C" w:rsidRDefault="00A1332B" w:rsidP="00B86974">
      <w:pPr>
        <w:pStyle w:val="Paragraphedeliste"/>
        <w:numPr>
          <w:ilvl w:val="0"/>
          <w:numId w:val="15"/>
        </w:numPr>
        <w:spacing w:after="120" w:line="240" w:lineRule="auto"/>
        <w:rPr>
          <w:rFonts w:ascii="Franklin Gothic Book" w:hAnsi="Franklin Gothic Book" w:cs="Leelawadee"/>
          <w:sz w:val="24"/>
          <w:szCs w:val="24"/>
        </w:rPr>
      </w:pPr>
      <w:r>
        <w:rPr>
          <w:noProof/>
        </w:rPr>
        <w:drawing>
          <wp:anchor distT="0" distB="0" distL="114300" distR="114300" simplePos="0" relativeHeight="251659264" behindDoc="1" locked="0" layoutInCell="1" allowOverlap="1">
            <wp:simplePos x="0" y="0"/>
            <wp:positionH relativeFrom="margin">
              <wp:posOffset>4739005</wp:posOffset>
            </wp:positionH>
            <wp:positionV relativeFrom="paragraph">
              <wp:posOffset>26670</wp:posOffset>
            </wp:positionV>
            <wp:extent cx="2135505" cy="2324100"/>
            <wp:effectExtent l="0" t="0" r="0" b="0"/>
            <wp:wrapTight wrapText="bothSides">
              <wp:wrapPolygon edited="0">
                <wp:start x="0" y="0"/>
                <wp:lineTo x="0" y="21423"/>
                <wp:lineTo x="21388" y="21423"/>
                <wp:lineTo x="21388" y="0"/>
                <wp:lineTo x="0" y="0"/>
              </wp:wrapPolygon>
            </wp:wrapTight>
            <wp:docPr id="12" name="Image 12" descr="Résultat de recherche d'images pour &quot;cadmo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cadmos&quo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280" t="4771" r="7931" b="4135"/>
                    <a:stretch/>
                  </pic:blipFill>
                  <pic:spPr bwMode="auto">
                    <a:xfrm>
                      <a:off x="0" y="0"/>
                      <a:ext cx="2135505" cy="2324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6974" w:rsidRPr="00FD325C">
        <w:rPr>
          <w:rFonts w:ascii="Franklin Gothic Book" w:hAnsi="Franklin Gothic Book" w:cs="Leelawadee"/>
          <w:b/>
          <w:sz w:val="24"/>
          <w:szCs w:val="24"/>
          <w:u w:val="single"/>
        </w:rPr>
        <w:t>Lisez ce texte</w:t>
      </w:r>
      <w:r w:rsidR="00B86974">
        <w:rPr>
          <w:rFonts w:ascii="Franklin Gothic Book" w:hAnsi="Franklin Gothic Book" w:cs="Leelawadee"/>
          <w:sz w:val="24"/>
          <w:szCs w:val="24"/>
        </w:rPr>
        <w:t>.</w:t>
      </w:r>
      <w:r w:rsidR="00FD325C" w:rsidRPr="00FD325C">
        <w:t xml:space="preserve"> </w:t>
      </w:r>
    </w:p>
    <w:p w:rsidR="00FD325C" w:rsidRPr="00A1332B" w:rsidRDefault="00A1332B" w:rsidP="00FD325C">
      <w:pPr>
        <w:pStyle w:val="Paragraphedeliste"/>
        <w:spacing w:after="120" w:line="240" w:lineRule="auto"/>
        <w:ind w:left="786"/>
        <w:rPr>
          <w:rFonts w:ascii="Franklin Gothic Book" w:hAnsi="Franklin Gothic Book" w:cs="Leelawadee"/>
          <w:i/>
          <w:sz w:val="20"/>
          <w:szCs w:val="20"/>
        </w:rPr>
      </w:pPr>
      <w:r>
        <w:rPr>
          <w:rFonts w:ascii="Franklin Gothic Book" w:hAnsi="Franklin Gothic Book" w:cs="Leelawadee"/>
          <w:i/>
          <w:sz w:val="20"/>
          <w:szCs w:val="20"/>
        </w:rPr>
        <w:t xml:space="preserve">                                                                     </w:t>
      </w:r>
      <w:r w:rsidR="00FD325C" w:rsidRPr="00A1332B">
        <w:rPr>
          <w:rFonts w:ascii="Franklin Gothic Book" w:hAnsi="Franklin Gothic Book" w:cs="Leelawadee"/>
          <w:i/>
          <w:sz w:val="20"/>
          <w:szCs w:val="20"/>
        </w:rPr>
        <w:t>Cadmos consulte l’oracle d’Apollon.</w:t>
      </w:r>
    </w:p>
    <w:p w:rsidR="00FD325C" w:rsidRPr="00FD325C" w:rsidRDefault="00FD325C" w:rsidP="00FD325C">
      <w:pPr>
        <w:spacing w:after="120" w:line="240" w:lineRule="auto"/>
        <w:jc w:val="both"/>
        <w:rPr>
          <w:rFonts w:ascii="Franklin Gothic Book" w:hAnsi="Franklin Gothic Book"/>
          <w:sz w:val="24"/>
          <w:szCs w:val="24"/>
        </w:rPr>
      </w:pPr>
      <w:r>
        <w:rPr>
          <w:noProof/>
        </w:rPr>
        <w:drawing>
          <wp:anchor distT="0" distB="0" distL="114300" distR="114300" simplePos="0" relativeHeight="251658240" behindDoc="1" locked="0" layoutInCell="1" allowOverlap="1">
            <wp:simplePos x="0" y="0"/>
            <wp:positionH relativeFrom="margin">
              <wp:posOffset>47625</wp:posOffset>
            </wp:positionH>
            <wp:positionV relativeFrom="paragraph">
              <wp:posOffset>2130425</wp:posOffset>
            </wp:positionV>
            <wp:extent cx="1547495" cy="1485900"/>
            <wp:effectExtent l="0" t="0" r="0" b="0"/>
            <wp:wrapTight wrapText="bothSides">
              <wp:wrapPolygon edited="0">
                <wp:start x="0" y="0"/>
                <wp:lineTo x="0" y="21323"/>
                <wp:lineTo x="21272" y="21323"/>
                <wp:lineTo x="21272" y="0"/>
                <wp:lineTo x="0" y="0"/>
              </wp:wrapPolygon>
            </wp:wrapTight>
            <wp:docPr id="9" name="Image 9"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associé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749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anklin Gothic Book" w:hAnsi="Franklin Gothic Book"/>
          <w:sz w:val="24"/>
          <w:szCs w:val="24"/>
        </w:rPr>
        <w:t xml:space="preserve">      </w:t>
      </w:r>
      <w:r w:rsidR="00890D5A" w:rsidRPr="00FD325C">
        <w:rPr>
          <w:rFonts w:ascii="Franklin Gothic Book" w:hAnsi="Franklin Gothic Book"/>
          <w:sz w:val="24"/>
          <w:szCs w:val="24"/>
        </w:rPr>
        <w:t xml:space="preserve">Il y avait alors en Phénicie un roi qui avait une fille fort jolie, nommée Europe. Naturellement, Zeus en tomba amoureux et, ayant pris la forme d'un taureau blanc, il l'enleva. Le père d'Europe envoya ses autres enfants à la recherche de sa fille. L'un d'eux, Cadmos parvint à Delphes, où l'oracle lui apprit qu'il ne retrouverait jamais sa sœur. Mais l'oracle lui dit aussi qu'il fonderait une ville là où le mènerait une génisse blanche. Cependant, pour remercier les dieux, il fallait sacrifier la génisse. Les compagnons de Cadmos allèrent donc puiser de l'eau dans un petit bois. Mais le bois et la source appartenaient à Arès, le dieu de la guerre, et un dragon les gardait. Le monstre dévora les compagnons de Cadmos avant que le héros ne parvienne à le tuer. Cadmos traça un sillon pour fixer les limites de la future ville et il y sema les dents du dragon. Surprise ! À peine avait-il terminé que des hommes en armes surgirent de terre ! Tous les guerriers s'entre-massacrèrent, sauf cinq qui devinrent les nouveaux compagnons de Cadmos. Cadmos, attristé par la mort de ses compagnons, dessina sur le sable un emblème différent pour chacun d'eux : ainsi, il pouvait les évoquer et s'en souvenir. Et il attribua également un signe à chacun de ses cinq nouveaux compagnons. Il pouvait, en réunissant ces signes, raconter son histoire : Cadmos venait d'inventer l'écriture. </w:t>
      </w:r>
    </w:p>
    <w:p w:rsidR="00B86974" w:rsidRPr="00FD325C" w:rsidRDefault="00890D5A" w:rsidP="00FD325C">
      <w:pPr>
        <w:spacing w:after="120" w:line="240" w:lineRule="auto"/>
        <w:jc w:val="center"/>
        <w:rPr>
          <w:rFonts w:ascii="Franklin Gothic Book" w:hAnsi="Franklin Gothic Book" w:cs="Leelawadee"/>
          <w:i/>
          <w:sz w:val="24"/>
          <w:szCs w:val="24"/>
        </w:rPr>
      </w:pPr>
      <w:r w:rsidRPr="00FD325C">
        <w:rPr>
          <w:rFonts w:ascii="Franklin Gothic Book" w:hAnsi="Franklin Gothic Book"/>
          <w:sz w:val="24"/>
          <w:szCs w:val="24"/>
        </w:rPr>
        <w:t>D'après Hérodote</w:t>
      </w:r>
      <w:r w:rsidR="00FD325C">
        <w:rPr>
          <w:rFonts w:ascii="Franklin Gothic Book" w:hAnsi="Franklin Gothic Book"/>
          <w:sz w:val="24"/>
          <w:szCs w:val="24"/>
        </w:rPr>
        <w:t xml:space="preserve">, </w:t>
      </w:r>
      <w:r w:rsidR="00FD325C" w:rsidRPr="00FD325C">
        <w:rPr>
          <w:rFonts w:ascii="Franklin Gothic Book" w:hAnsi="Franklin Gothic Book"/>
          <w:i/>
          <w:sz w:val="24"/>
          <w:szCs w:val="24"/>
        </w:rPr>
        <w:t>Histoires</w:t>
      </w:r>
    </w:p>
    <w:p w:rsidR="00FD325C" w:rsidRPr="00FD325C" w:rsidRDefault="00FD325C" w:rsidP="00A1332B">
      <w:pPr>
        <w:spacing w:after="120" w:line="240" w:lineRule="auto"/>
        <w:jc w:val="both"/>
        <w:rPr>
          <w:rFonts w:ascii="Franklin Gothic Book" w:hAnsi="Franklin Gothic Book" w:cs="Leelawadee"/>
          <w:i/>
          <w:sz w:val="24"/>
          <w:szCs w:val="24"/>
        </w:rPr>
      </w:pPr>
      <w:r w:rsidRPr="00FD325C">
        <w:rPr>
          <w:rFonts w:ascii="Arial" w:hAnsi="Arial" w:cs="Arial"/>
          <w:i/>
          <w:color w:val="000000" w:themeColor="text1"/>
          <w:sz w:val="20"/>
          <w:szCs w:val="20"/>
          <w:shd w:val="clear" w:color="auto" w:fill="FFFFFF" w:themeFill="background1"/>
        </w:rPr>
        <w:t>Cadmos apportant l’alphabet aux Grecs ; Tyr (Phénicie), 244-249 ap. J.-C. (Bibliothèque nationale de France, département des Monnaies, Médailles et Antiques)</w:t>
      </w:r>
    </w:p>
    <w:p w:rsidR="00FD325C" w:rsidRDefault="00FD325C" w:rsidP="00B86974">
      <w:pPr>
        <w:spacing w:after="120" w:line="240" w:lineRule="auto"/>
        <w:rPr>
          <w:rFonts w:ascii="Franklin Gothic Book" w:hAnsi="Franklin Gothic Book" w:cs="Leelawadee"/>
          <w:sz w:val="24"/>
          <w:szCs w:val="24"/>
        </w:rPr>
      </w:pPr>
    </w:p>
    <w:p w:rsidR="00B86974" w:rsidRPr="00A1332B" w:rsidRDefault="00FD325C" w:rsidP="00B86974">
      <w:pPr>
        <w:spacing w:after="120" w:line="240" w:lineRule="auto"/>
        <w:rPr>
          <w:rFonts w:ascii="Franklin Gothic Book" w:hAnsi="Franklin Gothic Book" w:cs="Leelawadee"/>
          <w:b/>
          <w:sz w:val="24"/>
          <w:szCs w:val="24"/>
        </w:rPr>
      </w:pPr>
      <w:r w:rsidRPr="00A1332B">
        <w:rPr>
          <w:rFonts w:ascii="Franklin Gothic Book" w:hAnsi="Franklin Gothic Book" w:cs="Leelawadee"/>
          <w:b/>
          <w:sz w:val="24"/>
          <w:szCs w:val="24"/>
        </w:rPr>
        <w:sym w:font="Wingdings" w:char="F081"/>
      </w:r>
      <w:r w:rsidRPr="00A1332B">
        <w:rPr>
          <w:rFonts w:ascii="Franklin Gothic Book" w:hAnsi="Franklin Gothic Book" w:cs="Leelawadee"/>
          <w:b/>
          <w:sz w:val="24"/>
          <w:szCs w:val="24"/>
        </w:rPr>
        <w:t xml:space="preserve"> Comment les Grecs expliquaient-ils la naissance de l’écriture ?</w:t>
      </w:r>
    </w:p>
    <w:p w:rsidR="00FD325C" w:rsidRPr="00B86974" w:rsidRDefault="00FD325C" w:rsidP="00B86974">
      <w:pPr>
        <w:spacing w:after="120" w:line="240" w:lineRule="auto"/>
        <w:rPr>
          <w:rFonts w:ascii="Franklin Gothic Book" w:hAnsi="Franklin Gothic Book" w:cs="Leelawadee"/>
          <w:sz w:val="24"/>
          <w:szCs w:val="24"/>
        </w:rPr>
      </w:pPr>
    </w:p>
    <w:p w:rsidR="00E712E1" w:rsidRPr="00A1332B" w:rsidRDefault="00E712E1" w:rsidP="00B86974">
      <w:pPr>
        <w:pStyle w:val="Paragraphedeliste"/>
        <w:numPr>
          <w:ilvl w:val="0"/>
          <w:numId w:val="15"/>
        </w:numPr>
        <w:spacing w:after="120" w:line="240" w:lineRule="auto"/>
        <w:rPr>
          <w:rFonts w:ascii="Franklin Gothic Book" w:hAnsi="Franklin Gothic Book" w:cs="Leelawadee"/>
          <w:b/>
          <w:sz w:val="24"/>
          <w:szCs w:val="24"/>
        </w:rPr>
      </w:pPr>
      <w:r w:rsidRPr="00A1332B">
        <w:rPr>
          <w:rFonts w:ascii="Franklin Gothic Book" w:hAnsi="Franklin Gothic Book" w:cs="Leelawadee"/>
          <w:b/>
          <w:sz w:val="24"/>
          <w:szCs w:val="24"/>
          <w:u w:val="single"/>
        </w:rPr>
        <w:t>Etude de documents</w:t>
      </w:r>
      <w:r w:rsidRPr="00A1332B">
        <w:rPr>
          <w:rFonts w:ascii="Franklin Gothic Book" w:hAnsi="Franklin Gothic Book" w:cs="Leelawadee"/>
          <w:b/>
          <w:sz w:val="24"/>
          <w:szCs w:val="24"/>
        </w:rPr>
        <w:t> :</w:t>
      </w:r>
    </w:p>
    <w:p w:rsidR="00B86974" w:rsidRDefault="00B86974" w:rsidP="003A3916">
      <w:pPr>
        <w:spacing w:after="120" w:line="240" w:lineRule="auto"/>
        <w:rPr>
          <w:rFonts w:ascii="Franklin Gothic Book" w:hAnsi="Franklin Gothic Book" w:cs="Leelawadee"/>
          <w:b/>
          <w:sz w:val="24"/>
          <w:szCs w:val="24"/>
        </w:rPr>
      </w:pPr>
      <w:r w:rsidRPr="00A1332B">
        <w:rPr>
          <w:rFonts w:ascii="Franklin Gothic Book" w:hAnsi="Franklin Gothic Book" w:cs="Leelawadee"/>
          <w:b/>
          <w:sz w:val="24"/>
          <w:szCs w:val="24"/>
        </w:rPr>
        <w:t>Voici différents supports retrouvés en Grèce. En les observant attentivement avec les camarades de votre groupe, faites des remarques sur la façon d’écrire.</w:t>
      </w:r>
    </w:p>
    <w:p w:rsidR="00A1332B" w:rsidRPr="00A1332B" w:rsidRDefault="00A97858" w:rsidP="003A3916">
      <w:pPr>
        <w:spacing w:after="120" w:line="240" w:lineRule="auto"/>
        <w:rPr>
          <w:rFonts w:ascii="Franklin Gothic Book" w:hAnsi="Franklin Gothic Book" w:cs="Leelawadee"/>
          <w:b/>
          <w:sz w:val="24"/>
          <w:szCs w:val="24"/>
        </w:rPr>
      </w:pPr>
      <w:r>
        <w:rPr>
          <w:noProof/>
        </w:rPr>
        <w:drawing>
          <wp:anchor distT="0" distB="0" distL="114300" distR="114300" simplePos="0" relativeHeight="251660288" behindDoc="1" locked="0" layoutInCell="1" allowOverlap="1">
            <wp:simplePos x="0" y="0"/>
            <wp:positionH relativeFrom="margin">
              <wp:posOffset>-85725</wp:posOffset>
            </wp:positionH>
            <wp:positionV relativeFrom="paragraph">
              <wp:posOffset>71755</wp:posOffset>
            </wp:positionV>
            <wp:extent cx="1714500" cy="2348865"/>
            <wp:effectExtent l="0" t="0" r="0" b="0"/>
            <wp:wrapTight wrapText="bothSides">
              <wp:wrapPolygon edited="0">
                <wp:start x="0" y="0"/>
                <wp:lineTo x="0" y="21372"/>
                <wp:lineTo x="21360" y="21372"/>
                <wp:lineTo x="21360" y="0"/>
                <wp:lineTo x="0" y="0"/>
              </wp:wrapPolygon>
            </wp:wrapTight>
            <wp:docPr id="15" name="Image 15" descr="http://lila.sns.it/mnamon/assets/img/lineare_a/linear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ila.sns.it/mnamon/assets/img/lineare_a/linear_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2348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6974" w:rsidRPr="003A3916" w:rsidRDefault="00B86974" w:rsidP="003A3916">
      <w:pPr>
        <w:spacing w:after="120" w:line="240" w:lineRule="auto"/>
        <w:rPr>
          <w:rFonts w:ascii="Franklin Gothic Book" w:hAnsi="Franklin Gothic Book" w:cs="Leelawadee"/>
          <w:sz w:val="24"/>
          <w:szCs w:val="24"/>
        </w:rPr>
      </w:pPr>
    </w:p>
    <w:p w:rsidR="00E712E1" w:rsidRPr="00A97858" w:rsidRDefault="00A97858" w:rsidP="00E712E1">
      <w:pPr>
        <w:spacing w:after="120" w:line="240" w:lineRule="auto"/>
        <w:rPr>
          <w:rFonts w:ascii="Franklin Gothic Book" w:hAnsi="Franklin Gothic Book" w:cs="Leelawadee"/>
          <w:i/>
          <w:sz w:val="24"/>
          <w:szCs w:val="24"/>
        </w:rPr>
      </w:pPr>
      <w:r w:rsidRPr="00A97858">
        <w:rPr>
          <w:rFonts w:ascii="Franklin Gothic Book" w:hAnsi="Franklin Gothic Book" w:cs="Open Sans"/>
          <w:i/>
          <w:color w:val="333333"/>
          <w:sz w:val="20"/>
          <w:szCs w:val="20"/>
          <w:shd w:val="clear" w:color="auto" w:fill="FFFFFF"/>
        </w:rPr>
        <w:t>Tablette provenant de Haghia Triada (Crète), milieu du XVe siècle av. J.-C. (Musée d’Héraklion, Crète)</w:t>
      </w:r>
    </w:p>
    <w:p w:rsidR="0021475C" w:rsidRDefault="0021475C" w:rsidP="00E712E1">
      <w:pPr>
        <w:pStyle w:val="Paragraphedeliste"/>
        <w:spacing w:after="120" w:line="240" w:lineRule="auto"/>
        <w:rPr>
          <w:rFonts w:ascii="Palatino Linotype" w:hAnsi="Palatino Linotype" w:cs="Leelawadee"/>
          <w:sz w:val="18"/>
          <w:szCs w:val="18"/>
        </w:rPr>
      </w:pPr>
    </w:p>
    <w:p w:rsidR="0021475C" w:rsidRDefault="0021475C" w:rsidP="00A97858">
      <w:pPr>
        <w:spacing w:after="0"/>
      </w:pPr>
    </w:p>
    <w:p w:rsidR="00A313BF" w:rsidRDefault="00A97858" w:rsidP="0021475C">
      <w:pPr>
        <w:shd w:val="clear" w:color="auto" w:fill="FFFFFF" w:themeFill="background1"/>
        <w:tabs>
          <w:tab w:val="left" w:pos="1785"/>
        </w:tabs>
      </w:pPr>
      <w:r>
        <w:t xml:space="preserve">          </w:t>
      </w:r>
    </w:p>
    <w:p w:rsidR="00A313BF" w:rsidRDefault="00A313BF" w:rsidP="0021475C">
      <w:pPr>
        <w:shd w:val="clear" w:color="auto" w:fill="FFFFFF" w:themeFill="background1"/>
        <w:tabs>
          <w:tab w:val="left" w:pos="1785"/>
        </w:tabs>
      </w:pPr>
    </w:p>
    <w:p w:rsidR="00A313BF" w:rsidRDefault="00A313BF" w:rsidP="0021475C">
      <w:pPr>
        <w:shd w:val="clear" w:color="auto" w:fill="FFFFFF" w:themeFill="background1"/>
        <w:tabs>
          <w:tab w:val="left" w:pos="1785"/>
        </w:tabs>
      </w:pPr>
    </w:p>
    <w:p w:rsidR="00A313BF" w:rsidRDefault="00A313BF" w:rsidP="0021475C">
      <w:pPr>
        <w:shd w:val="clear" w:color="auto" w:fill="FFFFFF" w:themeFill="background1"/>
        <w:tabs>
          <w:tab w:val="left" w:pos="1785"/>
        </w:tabs>
      </w:pPr>
    </w:p>
    <w:p w:rsidR="00A313BF" w:rsidRPr="00A313BF" w:rsidRDefault="00DB728F" w:rsidP="0021475C">
      <w:pPr>
        <w:shd w:val="clear" w:color="auto" w:fill="FFFFFF" w:themeFill="background1"/>
        <w:tabs>
          <w:tab w:val="left" w:pos="1785"/>
        </w:tabs>
        <w:rPr>
          <w:rFonts w:ascii="Franklin Gothic Book" w:hAnsi="Franklin Gothic Book"/>
          <w:i/>
          <w:sz w:val="20"/>
          <w:szCs w:val="20"/>
        </w:rPr>
      </w:pPr>
      <w:r>
        <w:rPr>
          <w:noProof/>
        </w:rPr>
        <w:lastRenderedPageBreak/>
        <w:drawing>
          <wp:anchor distT="0" distB="0" distL="114300" distR="114300" simplePos="0" relativeHeight="251662336" behindDoc="1" locked="0" layoutInCell="1" allowOverlap="1">
            <wp:simplePos x="0" y="0"/>
            <wp:positionH relativeFrom="column">
              <wp:posOffset>3038475</wp:posOffset>
            </wp:positionH>
            <wp:positionV relativeFrom="paragraph">
              <wp:posOffset>503555</wp:posOffset>
            </wp:positionV>
            <wp:extent cx="3480435" cy="2627630"/>
            <wp:effectExtent l="0" t="0" r="5715" b="1270"/>
            <wp:wrapTight wrapText="bothSides">
              <wp:wrapPolygon edited="0">
                <wp:start x="0" y="0"/>
                <wp:lineTo x="0" y="21454"/>
                <wp:lineTo x="21517" y="21454"/>
                <wp:lineTo x="21517" y="0"/>
                <wp:lineTo x="0" y="0"/>
              </wp:wrapPolygon>
            </wp:wrapTight>
            <wp:docPr id="14" name="Image 14" descr="pour un musicien, ante du trésor des Athéni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ur un musicien, ante du trésor des Athéniens"/>
                    <pic:cNvPicPr>
                      <a:picLocks noChangeAspect="1" noChangeArrowheads="1"/>
                    </pic:cNvPicPr>
                  </pic:nvPicPr>
                  <pic:blipFill rotWithShape="1">
                    <a:blip r:embed="rId11">
                      <a:extLst>
                        <a:ext uri="{28A0092B-C50C-407E-A947-70E740481C1C}">
                          <a14:useLocalDpi xmlns:a14="http://schemas.microsoft.com/office/drawing/2010/main" val="0"/>
                        </a:ext>
                      </a:extLst>
                    </a:blip>
                    <a:srcRect t="18082"/>
                    <a:stretch/>
                  </pic:blipFill>
                  <pic:spPr bwMode="auto">
                    <a:xfrm>
                      <a:off x="0" y="0"/>
                      <a:ext cx="3480435" cy="2627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13BF">
        <w:rPr>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2681116" cy="2876550"/>
            <wp:effectExtent l="0" t="0" r="5080" b="0"/>
            <wp:wrapTight wrapText="bothSides">
              <wp:wrapPolygon edited="0">
                <wp:start x="0" y="0"/>
                <wp:lineTo x="0" y="21457"/>
                <wp:lineTo x="21487" y="21457"/>
                <wp:lineTo x="21487" y="0"/>
                <wp:lineTo x="0" y="0"/>
              </wp:wrapPolygon>
            </wp:wrapTight>
            <wp:docPr id="16" name="Image 16" descr="Écriture &quot;linéaire B&quot; - Tablette découverte dans les ruines de Pylos, appelée &quot;la Tablette du Sacrifice&quot; - Dans la cité mycénienne de Pylos, une inscription fut écrite à la hâte sur cette tablette avant que la ville ne tombe. Il y serait question d'une vaine tentative d'apaiser les dieux par des sacrifices humains, pour essayer de sauver la ville - Le site mycénien du Palais de Nestor, près de la ville moderne de Pylos, a produit de nombreuses inscriptions en Linéa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Écriture &quot;linéaire B&quot; - Tablette découverte dans les ruines de Pylos, appelée &quot;la Tablette du Sacrifice&quot; - Dans la cité mycénienne de Pylos, une inscription fut écrite à la hâte sur cette tablette avant que la ville ne tombe. Il y serait question d'une vaine tentative d'apaiser les dieux par des sacrifices humains, pour essayer de sauver la ville - Le site mycénien du Palais de Nestor, près de la ville moderne de Pylos, a produit de nombreuses inscriptions en Linéaire B."/>
                    <pic:cNvPicPr>
                      <a:picLocks noChangeAspect="1" noChangeArrowheads="1"/>
                    </pic:cNvPicPr>
                  </pic:nvPicPr>
                  <pic:blipFill rotWithShape="1">
                    <a:blip r:embed="rId12">
                      <a:extLst>
                        <a:ext uri="{28A0092B-C50C-407E-A947-70E740481C1C}">
                          <a14:useLocalDpi xmlns:a14="http://schemas.microsoft.com/office/drawing/2010/main" val="0"/>
                        </a:ext>
                      </a:extLst>
                    </a:blip>
                    <a:srcRect l="10993" t="4079" r="11170" b="24774"/>
                    <a:stretch/>
                  </pic:blipFill>
                  <pic:spPr bwMode="auto">
                    <a:xfrm>
                      <a:off x="0" y="0"/>
                      <a:ext cx="2681116"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13BF" w:rsidRPr="00A313BF">
        <w:rPr>
          <w:rFonts w:ascii="Franklin Gothic Book" w:hAnsi="Franklin Gothic Book"/>
          <w:i/>
          <w:color w:val="555555"/>
          <w:sz w:val="20"/>
          <w:szCs w:val="20"/>
          <w:shd w:val="clear" w:color="auto" w:fill="FFFFFF"/>
        </w:rPr>
        <w:t>Tablette découverte dans les ruines de Pylos (cité mycénienne), appelée "la Tablette du Sacrifice"</w:t>
      </w:r>
    </w:p>
    <w:p w:rsidR="00A313BF" w:rsidRDefault="00A313BF" w:rsidP="0021475C">
      <w:pPr>
        <w:shd w:val="clear" w:color="auto" w:fill="FFFFFF" w:themeFill="background1"/>
        <w:tabs>
          <w:tab w:val="left" w:pos="1785"/>
        </w:tabs>
      </w:pPr>
    </w:p>
    <w:p w:rsidR="00E712E1" w:rsidRDefault="005E6755" w:rsidP="00DB728F">
      <w:pPr>
        <w:shd w:val="clear" w:color="auto" w:fill="FFFFFF" w:themeFill="background1"/>
        <w:tabs>
          <w:tab w:val="left" w:pos="1785"/>
        </w:tabs>
        <w:jc w:val="both"/>
        <w:rPr>
          <w:rFonts w:ascii="Franklin Gothic Book" w:hAnsi="Franklin Gothic Book"/>
          <w:i/>
          <w:iCs/>
          <w:color w:val="000000"/>
          <w:sz w:val="20"/>
          <w:szCs w:val="20"/>
          <w:shd w:val="clear" w:color="auto" w:fill="FFFFFF" w:themeFill="background1"/>
        </w:rPr>
      </w:pPr>
      <w:r>
        <w:t xml:space="preserve">                                             </w:t>
      </w:r>
      <w:r w:rsidR="0021475C">
        <w:rPr>
          <w:rFonts w:ascii="Franklin Gothic Book" w:hAnsi="Franklin Gothic Book"/>
          <w:i/>
          <w:iCs/>
          <w:color w:val="000000"/>
          <w:sz w:val="20"/>
          <w:szCs w:val="20"/>
          <w:shd w:val="clear" w:color="auto" w:fill="FFFFFF" w:themeFill="background1"/>
        </w:rPr>
        <w:t>H</w:t>
      </w:r>
      <w:r w:rsidR="0021475C" w:rsidRPr="0021475C">
        <w:rPr>
          <w:rFonts w:ascii="Franklin Gothic Book" w:hAnsi="Franklin Gothic Book"/>
          <w:i/>
          <w:iCs/>
          <w:color w:val="000000"/>
          <w:sz w:val="20"/>
          <w:szCs w:val="20"/>
          <w:shd w:val="clear" w:color="auto" w:fill="FFFFFF" w:themeFill="background1"/>
        </w:rPr>
        <w:t>onneurs pour un musicien, gravés sur l'ante de gauche du trésor des Athéniens, à Delphes</w:t>
      </w:r>
    </w:p>
    <w:p w:rsidR="005E6755" w:rsidRDefault="005E6755" w:rsidP="00DB728F">
      <w:pPr>
        <w:shd w:val="clear" w:color="auto" w:fill="FFFFFF" w:themeFill="background1"/>
        <w:tabs>
          <w:tab w:val="left" w:pos="1785"/>
        </w:tabs>
        <w:jc w:val="both"/>
        <w:rPr>
          <w:rFonts w:ascii="Franklin Gothic Book" w:hAnsi="Franklin Gothic Book"/>
          <w:i/>
          <w:iCs/>
          <w:color w:val="000000"/>
          <w:sz w:val="20"/>
          <w:szCs w:val="20"/>
          <w:shd w:val="clear" w:color="auto" w:fill="FFFFFF" w:themeFill="background1"/>
        </w:rPr>
      </w:pPr>
    </w:p>
    <w:p w:rsidR="005E6755" w:rsidRDefault="005E6755" w:rsidP="00DB728F">
      <w:pPr>
        <w:shd w:val="clear" w:color="auto" w:fill="FFFFFF" w:themeFill="background1"/>
        <w:tabs>
          <w:tab w:val="left" w:pos="1785"/>
        </w:tabs>
        <w:jc w:val="both"/>
        <w:rPr>
          <w:rFonts w:ascii="Franklin Gothic Book" w:hAnsi="Franklin Gothic Book"/>
          <w:i/>
          <w:sz w:val="20"/>
          <w:szCs w:val="20"/>
        </w:rPr>
      </w:pPr>
      <w:r w:rsidRPr="005E6755">
        <w:rPr>
          <w:i/>
          <w:noProof/>
          <w:sz w:val="20"/>
          <w:szCs w:val="20"/>
        </w:rPr>
        <w:drawing>
          <wp:anchor distT="0" distB="0" distL="114300" distR="114300" simplePos="0" relativeHeight="251663360" behindDoc="0" locked="0" layoutInCell="1" allowOverlap="1">
            <wp:simplePos x="0" y="0"/>
            <wp:positionH relativeFrom="margin">
              <wp:align>left</wp:align>
            </wp:positionH>
            <wp:positionV relativeFrom="paragraph">
              <wp:posOffset>9525</wp:posOffset>
            </wp:positionV>
            <wp:extent cx="3081020" cy="2085340"/>
            <wp:effectExtent l="0" t="0" r="5080" b="0"/>
            <wp:wrapSquare wrapText="bothSides"/>
            <wp:docPr id="17" name="Imag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rotWithShape="1">
                    <a:blip r:embed="rId13">
                      <a:extLst>
                        <a:ext uri="{28A0092B-C50C-407E-A947-70E740481C1C}">
                          <a14:useLocalDpi xmlns:a14="http://schemas.microsoft.com/office/drawing/2010/main" val="0"/>
                        </a:ext>
                      </a:extLst>
                    </a:blip>
                    <a:srcRect l="24365" t="17269" r="9978" b="14084"/>
                    <a:stretch/>
                  </pic:blipFill>
                  <pic:spPr bwMode="auto">
                    <a:xfrm>
                      <a:off x="0" y="0"/>
                      <a:ext cx="3081020" cy="2085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E6755">
        <w:rPr>
          <w:rFonts w:ascii="Franklin Gothic Book" w:hAnsi="Franklin Gothic Book"/>
          <w:i/>
          <w:sz w:val="20"/>
          <w:szCs w:val="20"/>
        </w:rPr>
        <w:t>Ostrakon en céramique sur lequel figure « Périclès fils de Xanthippe »</w:t>
      </w:r>
      <w:r w:rsidRPr="005E6755">
        <w:rPr>
          <w:i/>
          <w:noProof/>
          <w:sz w:val="20"/>
          <w:szCs w:val="20"/>
        </w:rPr>
        <w:t xml:space="preserve"> </w:t>
      </w:r>
    </w:p>
    <w:p w:rsidR="005E6755" w:rsidRPr="005E6755" w:rsidRDefault="008974BA" w:rsidP="005E6755">
      <w:pPr>
        <w:rPr>
          <w:rFonts w:ascii="Franklin Gothic Book" w:hAnsi="Franklin Gothic Book"/>
          <w:sz w:val="20"/>
          <w:szCs w:val="20"/>
        </w:rPr>
      </w:pPr>
      <w:r>
        <w:rPr>
          <w:noProof/>
        </w:rPr>
        <w:drawing>
          <wp:anchor distT="0" distB="0" distL="114300" distR="114300" simplePos="0" relativeHeight="251664384" behindDoc="0" locked="0" layoutInCell="1" allowOverlap="1">
            <wp:simplePos x="0" y="0"/>
            <wp:positionH relativeFrom="column">
              <wp:posOffset>4267200</wp:posOffset>
            </wp:positionH>
            <wp:positionV relativeFrom="paragraph">
              <wp:posOffset>9525</wp:posOffset>
            </wp:positionV>
            <wp:extent cx="2209800" cy="2883535"/>
            <wp:effectExtent l="0" t="0" r="0" b="0"/>
            <wp:wrapSquare wrapText="bothSides"/>
            <wp:docPr id="18" name="Image 18" descr="Aucun texte alternatif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ucun texte alternatif disponibl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0537" b="16061"/>
                    <a:stretch/>
                  </pic:blipFill>
                  <pic:spPr bwMode="auto">
                    <a:xfrm>
                      <a:off x="0" y="0"/>
                      <a:ext cx="2209800" cy="2883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E6755" w:rsidRDefault="005E6755" w:rsidP="005E6755">
      <w:pPr>
        <w:rPr>
          <w:rFonts w:ascii="Franklin Gothic Book" w:hAnsi="Franklin Gothic Book"/>
          <w:sz w:val="20"/>
          <w:szCs w:val="20"/>
        </w:rPr>
      </w:pPr>
    </w:p>
    <w:p w:rsidR="008974BA" w:rsidRDefault="005E6755" w:rsidP="005E6755">
      <w:pPr>
        <w:tabs>
          <w:tab w:val="left" w:pos="1080"/>
        </w:tabs>
        <w:rPr>
          <w:rFonts w:ascii="Franklin Gothic Book" w:hAnsi="Franklin Gothic Book"/>
          <w:sz w:val="20"/>
          <w:szCs w:val="20"/>
        </w:rPr>
      </w:pPr>
      <w:r>
        <w:rPr>
          <w:rFonts w:ascii="Franklin Gothic Book" w:hAnsi="Franklin Gothic Book"/>
          <w:sz w:val="20"/>
          <w:szCs w:val="20"/>
        </w:rPr>
        <w:tab/>
      </w:r>
    </w:p>
    <w:p w:rsidR="008974BA" w:rsidRDefault="008974BA" w:rsidP="005E6755">
      <w:pPr>
        <w:tabs>
          <w:tab w:val="left" w:pos="1080"/>
        </w:tabs>
        <w:rPr>
          <w:rFonts w:ascii="Franklin Gothic Book" w:hAnsi="Franklin Gothic Book"/>
          <w:sz w:val="20"/>
          <w:szCs w:val="20"/>
        </w:rPr>
      </w:pPr>
    </w:p>
    <w:p w:rsidR="008974BA" w:rsidRDefault="008974BA" w:rsidP="005E6755">
      <w:pPr>
        <w:tabs>
          <w:tab w:val="left" w:pos="1080"/>
        </w:tabs>
        <w:rPr>
          <w:rFonts w:ascii="Franklin Gothic Book" w:hAnsi="Franklin Gothic Book"/>
          <w:sz w:val="20"/>
          <w:szCs w:val="20"/>
        </w:rPr>
      </w:pPr>
    </w:p>
    <w:p w:rsidR="008974BA" w:rsidRDefault="008974BA" w:rsidP="005E6755">
      <w:pPr>
        <w:tabs>
          <w:tab w:val="left" w:pos="1080"/>
        </w:tabs>
        <w:rPr>
          <w:rFonts w:ascii="Franklin Gothic Book" w:hAnsi="Franklin Gothic Book"/>
          <w:sz w:val="20"/>
          <w:szCs w:val="20"/>
        </w:rPr>
      </w:pPr>
    </w:p>
    <w:p w:rsidR="00F44058" w:rsidRDefault="008974BA" w:rsidP="008974BA">
      <w:pPr>
        <w:tabs>
          <w:tab w:val="left" w:pos="1080"/>
        </w:tabs>
        <w:jc w:val="both"/>
        <w:rPr>
          <w:rFonts w:ascii="Franklin Gothic Book" w:hAnsi="Franklin Gothic Book"/>
          <w:sz w:val="20"/>
          <w:szCs w:val="20"/>
        </w:rPr>
      </w:pPr>
      <w:r>
        <w:rPr>
          <w:rFonts w:ascii="Franklin Gothic Book" w:hAnsi="Franklin Gothic Book"/>
          <w:sz w:val="20"/>
          <w:szCs w:val="20"/>
        </w:rPr>
        <w:t xml:space="preserve">                     </w:t>
      </w:r>
    </w:p>
    <w:p w:rsidR="00F44058" w:rsidRPr="008974BA" w:rsidRDefault="00F44058" w:rsidP="00F44058">
      <w:pPr>
        <w:tabs>
          <w:tab w:val="left" w:pos="1080"/>
        </w:tabs>
        <w:jc w:val="both"/>
        <w:rPr>
          <w:rFonts w:ascii="Franklin Gothic Book" w:hAnsi="Franklin Gothic Book"/>
          <w:i/>
          <w:sz w:val="20"/>
          <w:szCs w:val="20"/>
        </w:rPr>
      </w:pPr>
      <w:r>
        <w:rPr>
          <w:rFonts w:ascii="Franklin Gothic Book" w:hAnsi="Franklin Gothic Book"/>
          <w:i/>
          <w:sz w:val="20"/>
          <w:szCs w:val="20"/>
        </w:rPr>
        <w:t xml:space="preserve">                                                        </w:t>
      </w:r>
      <w:r w:rsidRPr="008974BA">
        <w:rPr>
          <w:rFonts w:ascii="Franklin Gothic Book" w:hAnsi="Franklin Gothic Book"/>
          <w:i/>
          <w:sz w:val="20"/>
          <w:szCs w:val="20"/>
        </w:rPr>
        <w:t xml:space="preserve">Plaque </w:t>
      </w:r>
      <w:r w:rsidR="004F7992">
        <w:rPr>
          <w:rFonts w:ascii="Franklin Gothic Book" w:hAnsi="Franklin Gothic Book"/>
          <w:i/>
          <w:sz w:val="20"/>
          <w:szCs w:val="20"/>
        </w:rPr>
        <w:t>corinthienne représentant Poséid</w:t>
      </w:r>
      <w:bookmarkStart w:id="0" w:name="_GoBack"/>
      <w:bookmarkEnd w:id="0"/>
      <w:r w:rsidRPr="008974BA">
        <w:rPr>
          <w:rFonts w:ascii="Franklin Gothic Book" w:hAnsi="Franklin Gothic Book"/>
          <w:i/>
          <w:sz w:val="20"/>
          <w:szCs w:val="20"/>
        </w:rPr>
        <w:t>on</w:t>
      </w:r>
    </w:p>
    <w:p w:rsidR="00F44058" w:rsidRDefault="00F44058" w:rsidP="008974BA">
      <w:pPr>
        <w:tabs>
          <w:tab w:val="left" w:pos="1080"/>
        </w:tabs>
        <w:jc w:val="both"/>
        <w:rPr>
          <w:rFonts w:ascii="Franklin Gothic Book" w:hAnsi="Franklin Gothic Book"/>
          <w:sz w:val="20"/>
          <w:szCs w:val="20"/>
        </w:rPr>
      </w:pPr>
    </w:p>
    <w:p w:rsidR="00F44058" w:rsidRDefault="00F44058" w:rsidP="008974BA">
      <w:pPr>
        <w:tabs>
          <w:tab w:val="left" w:pos="1080"/>
        </w:tabs>
        <w:jc w:val="both"/>
        <w:rPr>
          <w:rFonts w:ascii="Franklin Gothic Book" w:hAnsi="Franklin Gothic Book"/>
          <w:i/>
          <w:color w:val="000000" w:themeColor="text1"/>
          <w:sz w:val="20"/>
          <w:szCs w:val="20"/>
        </w:rPr>
      </w:pPr>
    </w:p>
    <w:p w:rsidR="00F44058" w:rsidRDefault="00F44058" w:rsidP="008974BA">
      <w:pPr>
        <w:tabs>
          <w:tab w:val="left" w:pos="1080"/>
        </w:tabs>
        <w:jc w:val="both"/>
        <w:rPr>
          <w:rFonts w:ascii="Franklin Gothic Book" w:hAnsi="Franklin Gothic Book"/>
          <w:i/>
          <w:color w:val="000000" w:themeColor="text1"/>
          <w:sz w:val="20"/>
          <w:szCs w:val="20"/>
        </w:rPr>
      </w:pPr>
    </w:p>
    <w:p w:rsidR="00F44058" w:rsidRDefault="00F44058" w:rsidP="008974BA">
      <w:pPr>
        <w:tabs>
          <w:tab w:val="left" w:pos="1080"/>
        </w:tabs>
        <w:jc w:val="both"/>
        <w:rPr>
          <w:rFonts w:ascii="Franklin Gothic Book" w:hAnsi="Franklin Gothic Book"/>
          <w:i/>
          <w:color w:val="000000" w:themeColor="text1"/>
          <w:sz w:val="20"/>
          <w:szCs w:val="20"/>
        </w:rPr>
      </w:pPr>
    </w:p>
    <w:p w:rsidR="00F44058" w:rsidRDefault="00F44058" w:rsidP="008974BA">
      <w:pPr>
        <w:tabs>
          <w:tab w:val="left" w:pos="1080"/>
        </w:tabs>
        <w:jc w:val="both"/>
        <w:rPr>
          <w:rFonts w:ascii="Franklin Gothic Book" w:hAnsi="Franklin Gothic Book"/>
          <w:i/>
          <w:color w:val="000000" w:themeColor="text1"/>
          <w:sz w:val="20"/>
          <w:szCs w:val="20"/>
        </w:rPr>
      </w:pPr>
      <w:r>
        <w:rPr>
          <w:noProof/>
        </w:rPr>
        <w:drawing>
          <wp:anchor distT="0" distB="0" distL="114300" distR="114300" simplePos="0" relativeHeight="251665408" behindDoc="1" locked="0" layoutInCell="1" allowOverlap="1">
            <wp:simplePos x="0" y="0"/>
            <wp:positionH relativeFrom="column">
              <wp:posOffset>-38100</wp:posOffset>
            </wp:positionH>
            <wp:positionV relativeFrom="paragraph">
              <wp:posOffset>-638810</wp:posOffset>
            </wp:positionV>
            <wp:extent cx="3841108" cy="2520000"/>
            <wp:effectExtent l="0" t="0" r="7620" b="0"/>
            <wp:wrapTight wrapText="bothSides">
              <wp:wrapPolygon edited="0">
                <wp:start x="0" y="0"/>
                <wp:lineTo x="0" y="21393"/>
                <wp:lineTo x="21536" y="21393"/>
                <wp:lineTo x="21536" y="0"/>
                <wp:lineTo x="0" y="0"/>
              </wp:wrapPolygon>
            </wp:wrapTight>
            <wp:docPr id="19" name="Image 19" descr="http://www.dilos.com/dilosimages/image/crete/GortysBoustrophai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ilos.com/dilosimages/image/crete/GortysBoustrophaid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1108" cy="25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4BA" w:rsidRPr="00F44058">
        <w:rPr>
          <w:rFonts w:ascii="Franklin Gothic Book" w:hAnsi="Franklin Gothic Book"/>
          <w:i/>
          <w:color w:val="000000" w:themeColor="text1"/>
          <w:sz w:val="20"/>
          <w:szCs w:val="20"/>
        </w:rPr>
        <w:t>L</w:t>
      </w:r>
      <w:r w:rsidR="008974BA" w:rsidRPr="00F44058">
        <w:rPr>
          <w:rFonts w:ascii="Franklin Gothic Book" w:hAnsi="Franklin Gothic Book" w:cs="Arial"/>
          <w:i/>
          <w:color w:val="000000" w:themeColor="text1"/>
          <w:sz w:val="20"/>
          <w:szCs w:val="20"/>
          <w:shd w:val="clear" w:color="auto" w:fill="FFFFFF"/>
        </w:rPr>
        <w:t>e </w:t>
      </w:r>
      <w:r w:rsidR="008974BA" w:rsidRPr="00F44058">
        <w:rPr>
          <w:rFonts w:ascii="Franklin Gothic Book" w:hAnsi="Franklin Gothic Book" w:cs="Arial"/>
          <w:bCs/>
          <w:i/>
          <w:color w:val="000000" w:themeColor="text1"/>
          <w:sz w:val="20"/>
          <w:szCs w:val="20"/>
          <w:shd w:val="clear" w:color="auto" w:fill="FFFFFF"/>
        </w:rPr>
        <w:t>code de Gortyne</w:t>
      </w:r>
      <w:r w:rsidR="008974BA" w:rsidRPr="00F44058">
        <w:rPr>
          <w:rFonts w:ascii="Franklin Gothic Book" w:hAnsi="Franklin Gothic Book" w:cs="Arial"/>
          <w:i/>
          <w:color w:val="000000" w:themeColor="text1"/>
          <w:sz w:val="20"/>
          <w:szCs w:val="20"/>
          <w:shd w:val="clear" w:color="auto" w:fill="FFFFFF"/>
        </w:rPr>
        <w:t> est un très important recueil de lois, gravé sur pierre, régissant la vie civile dans la cité-état de </w:t>
      </w:r>
      <w:hyperlink r:id="rId16" w:tooltip="Gortyne" w:history="1">
        <w:r w:rsidR="008974BA" w:rsidRPr="00F44058">
          <w:rPr>
            <w:rStyle w:val="Lienhypertexte"/>
            <w:rFonts w:ascii="Franklin Gothic Book" w:hAnsi="Franklin Gothic Book" w:cs="Arial"/>
            <w:i/>
            <w:color w:val="000000" w:themeColor="text1"/>
            <w:sz w:val="20"/>
            <w:szCs w:val="20"/>
            <w:u w:val="none"/>
            <w:shd w:val="clear" w:color="auto" w:fill="FFFFFF"/>
          </w:rPr>
          <w:t>Gortyne</w:t>
        </w:r>
      </w:hyperlink>
      <w:r w:rsidR="008974BA" w:rsidRPr="00F44058">
        <w:rPr>
          <w:rFonts w:ascii="Franklin Gothic Book" w:hAnsi="Franklin Gothic Book" w:cs="Arial"/>
          <w:i/>
          <w:color w:val="000000" w:themeColor="text1"/>
          <w:sz w:val="20"/>
          <w:szCs w:val="20"/>
          <w:shd w:val="clear" w:color="auto" w:fill="FFFFFF"/>
        </w:rPr>
        <w:t> au sud de la </w:t>
      </w:r>
      <w:hyperlink r:id="rId17" w:tooltip="Crète" w:history="1">
        <w:r w:rsidR="008974BA" w:rsidRPr="00F44058">
          <w:rPr>
            <w:rStyle w:val="Lienhypertexte"/>
            <w:rFonts w:ascii="Franklin Gothic Book" w:hAnsi="Franklin Gothic Book" w:cs="Arial"/>
            <w:i/>
            <w:color w:val="000000" w:themeColor="text1"/>
            <w:sz w:val="20"/>
            <w:szCs w:val="20"/>
            <w:u w:val="none"/>
            <w:shd w:val="clear" w:color="auto" w:fill="FFFFFF"/>
          </w:rPr>
          <w:t>Crète</w:t>
        </w:r>
      </w:hyperlink>
      <w:r w:rsidR="008974BA" w:rsidRPr="00F44058">
        <w:rPr>
          <w:rFonts w:ascii="Franklin Gothic Book" w:hAnsi="Franklin Gothic Book" w:cs="Arial"/>
          <w:i/>
          <w:color w:val="000000" w:themeColor="text1"/>
          <w:sz w:val="20"/>
          <w:szCs w:val="20"/>
          <w:shd w:val="clear" w:color="auto" w:fill="FFFFFF"/>
        </w:rPr>
        <w:t>, dans la première moitié du </w:t>
      </w:r>
      <w:hyperlink r:id="rId18" w:tooltip="Ve siècle av. J.-C." w:history="1">
        <w:r w:rsidR="008974BA" w:rsidRPr="00F44058">
          <w:rPr>
            <w:rStyle w:val="romain"/>
            <w:rFonts w:ascii="Franklin Gothic Book" w:hAnsi="Franklin Gothic Book" w:cs="Arial"/>
            <w:i/>
            <w:smallCaps/>
            <w:color w:val="000000" w:themeColor="text1"/>
            <w:sz w:val="20"/>
            <w:szCs w:val="20"/>
            <w:shd w:val="clear" w:color="auto" w:fill="FFFFFF"/>
          </w:rPr>
          <w:t>v</w:t>
        </w:r>
        <w:r w:rsidR="008974BA" w:rsidRPr="00F44058">
          <w:rPr>
            <w:rStyle w:val="Lienhypertexte"/>
            <w:rFonts w:ascii="Franklin Gothic Book" w:hAnsi="Franklin Gothic Book" w:cs="Arial"/>
            <w:i/>
            <w:color w:val="000000" w:themeColor="text1"/>
            <w:sz w:val="20"/>
            <w:szCs w:val="20"/>
            <w:u w:val="none"/>
            <w:shd w:val="clear" w:color="auto" w:fill="FFFFFF"/>
            <w:vertAlign w:val="superscript"/>
          </w:rPr>
          <w:t>e</w:t>
        </w:r>
        <w:r w:rsidR="008974BA" w:rsidRPr="00F44058">
          <w:rPr>
            <w:rStyle w:val="Lienhypertexte"/>
            <w:rFonts w:ascii="Franklin Gothic Book" w:hAnsi="Franklin Gothic Book" w:cs="Arial"/>
            <w:i/>
            <w:color w:val="000000" w:themeColor="text1"/>
            <w:sz w:val="20"/>
            <w:szCs w:val="20"/>
            <w:u w:val="none"/>
            <w:shd w:val="clear" w:color="auto" w:fill="FFFFFF"/>
          </w:rPr>
          <w:t> siècle av. J.-C.</w:t>
        </w:r>
      </w:hyperlink>
      <w:r w:rsidR="008974BA" w:rsidRPr="00F44058">
        <w:rPr>
          <w:rFonts w:ascii="Franklin Gothic Book" w:hAnsi="Franklin Gothic Book"/>
          <w:i/>
          <w:color w:val="000000" w:themeColor="text1"/>
          <w:sz w:val="20"/>
          <w:szCs w:val="20"/>
        </w:rPr>
        <w:t xml:space="preserve">     </w:t>
      </w:r>
    </w:p>
    <w:p w:rsidR="00F44058" w:rsidRDefault="00F44058" w:rsidP="008974BA">
      <w:pPr>
        <w:tabs>
          <w:tab w:val="left" w:pos="1080"/>
        </w:tabs>
        <w:jc w:val="both"/>
        <w:rPr>
          <w:rFonts w:ascii="Franklin Gothic Book" w:hAnsi="Franklin Gothic Book"/>
          <w:i/>
          <w:color w:val="000000" w:themeColor="text1"/>
          <w:sz w:val="20"/>
          <w:szCs w:val="20"/>
        </w:rPr>
      </w:pPr>
    </w:p>
    <w:p w:rsidR="00F44058" w:rsidRDefault="00F44058" w:rsidP="008974BA">
      <w:pPr>
        <w:tabs>
          <w:tab w:val="left" w:pos="1080"/>
        </w:tabs>
        <w:jc w:val="both"/>
        <w:rPr>
          <w:rFonts w:ascii="Franklin Gothic Book" w:hAnsi="Franklin Gothic Book"/>
          <w:i/>
          <w:color w:val="000000" w:themeColor="text1"/>
          <w:sz w:val="20"/>
          <w:szCs w:val="20"/>
        </w:rPr>
      </w:pPr>
    </w:p>
    <w:p w:rsidR="00F44058" w:rsidRDefault="00F44058" w:rsidP="008974BA">
      <w:pPr>
        <w:tabs>
          <w:tab w:val="left" w:pos="1080"/>
        </w:tabs>
        <w:jc w:val="both"/>
        <w:rPr>
          <w:rFonts w:ascii="Franklin Gothic Book" w:hAnsi="Franklin Gothic Book"/>
          <w:i/>
          <w:color w:val="000000" w:themeColor="text1"/>
          <w:sz w:val="20"/>
          <w:szCs w:val="20"/>
        </w:rPr>
      </w:pPr>
    </w:p>
    <w:p w:rsidR="00F44058" w:rsidRDefault="00F44058" w:rsidP="008974BA">
      <w:pPr>
        <w:tabs>
          <w:tab w:val="left" w:pos="1080"/>
        </w:tabs>
        <w:jc w:val="both"/>
        <w:rPr>
          <w:rFonts w:ascii="Franklin Gothic Book" w:hAnsi="Franklin Gothic Book"/>
          <w:i/>
          <w:color w:val="000000" w:themeColor="text1"/>
          <w:sz w:val="20"/>
          <w:szCs w:val="20"/>
        </w:rPr>
      </w:pPr>
    </w:p>
    <w:p w:rsidR="009C7BFE" w:rsidRDefault="00F44058" w:rsidP="00F44058">
      <w:pPr>
        <w:tabs>
          <w:tab w:val="left" w:pos="1080"/>
        </w:tabs>
        <w:jc w:val="both"/>
        <w:rPr>
          <w:rFonts w:ascii="Franklin Gothic Book" w:hAnsi="Franklin Gothic Book"/>
          <w:b/>
          <w:color w:val="000000" w:themeColor="text1"/>
          <w:sz w:val="24"/>
          <w:szCs w:val="24"/>
        </w:rPr>
      </w:pPr>
      <w:r w:rsidRPr="00F44058">
        <w:rPr>
          <w:rFonts w:ascii="Franklin Gothic Book" w:hAnsi="Franklin Gothic Book"/>
          <w:b/>
          <w:color w:val="000000" w:themeColor="text1"/>
          <w:sz w:val="24"/>
          <w:szCs w:val="24"/>
        </w:rPr>
        <w:lastRenderedPageBreak/>
        <w:t xml:space="preserve">2) </w:t>
      </w:r>
      <w:r w:rsidR="008974BA" w:rsidRPr="00F44058">
        <w:rPr>
          <w:rFonts w:ascii="Franklin Gothic Book" w:hAnsi="Franklin Gothic Book"/>
          <w:b/>
          <w:color w:val="000000" w:themeColor="text1"/>
          <w:sz w:val="24"/>
          <w:szCs w:val="24"/>
        </w:rPr>
        <w:t xml:space="preserve">    </w:t>
      </w:r>
      <w:r w:rsidRPr="00F44058">
        <w:rPr>
          <w:rFonts w:ascii="Franklin Gothic Book" w:hAnsi="Franklin Gothic Book"/>
          <w:b/>
          <w:color w:val="000000" w:themeColor="text1"/>
          <w:sz w:val="24"/>
          <w:szCs w:val="24"/>
          <w:u w:val="single"/>
        </w:rPr>
        <w:t>Observez ce texte et écoutez la lecture qui vous en est faite</w:t>
      </w:r>
      <w:r w:rsidR="008974BA" w:rsidRPr="00F44058">
        <w:rPr>
          <w:rFonts w:ascii="Franklin Gothic Book" w:hAnsi="Franklin Gothic Book"/>
          <w:b/>
          <w:color w:val="000000" w:themeColor="text1"/>
          <w:sz w:val="24"/>
          <w:szCs w:val="24"/>
        </w:rPr>
        <w:t xml:space="preserve">         </w:t>
      </w:r>
    </w:p>
    <w:tbl>
      <w:tblPr>
        <w:tblStyle w:val="Grilledutableau"/>
        <w:tblW w:w="0" w:type="auto"/>
        <w:tblInd w:w="5" w:type="dxa"/>
        <w:tblLook w:val="04A0" w:firstRow="1" w:lastRow="0" w:firstColumn="1" w:lastColumn="0" w:noHBand="0" w:noVBand="1"/>
      </w:tblPr>
      <w:tblGrid>
        <w:gridCol w:w="5228"/>
        <w:gridCol w:w="5228"/>
      </w:tblGrid>
      <w:tr w:rsidR="009C7BFE" w:rsidTr="00971A57">
        <w:tc>
          <w:tcPr>
            <w:tcW w:w="5228" w:type="dxa"/>
            <w:tcBorders>
              <w:top w:val="nil"/>
              <w:left w:val="nil"/>
              <w:bottom w:val="nil"/>
            </w:tcBorders>
          </w:tcPr>
          <w:p w:rsidR="009C7BFE" w:rsidRPr="00971A57" w:rsidRDefault="00971A57" w:rsidP="00971A57">
            <w:pPr>
              <w:tabs>
                <w:tab w:val="left" w:pos="1080"/>
              </w:tabs>
              <w:spacing w:line="360" w:lineRule="auto"/>
              <w:jc w:val="both"/>
              <w:rPr>
                <w:rFonts w:ascii="Greek" w:hAnsi="Greek"/>
                <w:b/>
                <w:color w:val="000000" w:themeColor="text1"/>
                <w:sz w:val="32"/>
                <w:szCs w:val="32"/>
              </w:rPr>
            </w:pPr>
            <w:r w:rsidRPr="00971A57">
              <w:rPr>
                <w:rFonts w:ascii="Cambria" w:eastAsia="Arial Unicode MS" w:hAnsi="Cambria" w:cs="Cambria"/>
                <w:color w:val="330000"/>
                <w:sz w:val="32"/>
                <w:szCs w:val="32"/>
                <w:shd w:val="clear" w:color="auto" w:fill="FFFFFF"/>
              </w:rPr>
              <w:t>Ο</w:t>
            </w:r>
            <w:r w:rsidRPr="00971A57">
              <w:rPr>
                <w:rFonts w:ascii="Times New Roman" w:eastAsia="Arial Unicode MS" w:hAnsi="Times New Roman"/>
                <w:color w:val="330000"/>
                <w:sz w:val="32"/>
                <w:szCs w:val="32"/>
                <w:shd w:val="clear" w:color="auto" w:fill="FFFFFF"/>
              </w:rPr>
              <w:t>ἱ</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δ</w:t>
            </w:r>
            <w:r w:rsidRPr="00971A57">
              <w:rPr>
                <w:rFonts w:ascii="Times New Roman" w:eastAsia="Arial Unicode MS" w:hAnsi="Times New Roman"/>
                <w:color w:val="330000"/>
                <w:sz w:val="32"/>
                <w:szCs w:val="32"/>
                <w:shd w:val="clear" w:color="auto" w:fill="FFFFFF"/>
              </w:rPr>
              <w:t>ὲ</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Φο</w:t>
            </w:r>
            <w:r w:rsidRPr="00971A57">
              <w:rPr>
                <w:rFonts w:ascii="Times New Roman" w:eastAsia="Arial Unicode MS" w:hAnsi="Times New Roman"/>
                <w:color w:val="330000"/>
                <w:sz w:val="32"/>
                <w:szCs w:val="32"/>
                <w:shd w:val="clear" w:color="auto" w:fill="FFFFFF"/>
              </w:rPr>
              <w:t>ί</w:t>
            </w:r>
            <w:r w:rsidRPr="00971A57">
              <w:rPr>
                <w:rFonts w:ascii="Cambria" w:eastAsia="Arial Unicode MS" w:hAnsi="Cambria" w:cs="Cambria"/>
                <w:color w:val="330000"/>
                <w:sz w:val="32"/>
                <w:szCs w:val="32"/>
                <w:shd w:val="clear" w:color="auto" w:fill="FFFFFF"/>
              </w:rPr>
              <w:t>νικες</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ο</w:t>
            </w:r>
            <w:r w:rsidRPr="00971A57">
              <w:rPr>
                <w:rFonts w:ascii="Times New Roman" w:eastAsia="Arial Unicode MS" w:hAnsi="Times New Roman"/>
                <w:color w:val="330000"/>
                <w:sz w:val="32"/>
                <w:szCs w:val="32"/>
                <w:shd w:val="clear" w:color="auto" w:fill="FFFFFF"/>
              </w:rPr>
              <w:t>ὗ</w:t>
            </w:r>
            <w:r w:rsidRPr="00971A57">
              <w:rPr>
                <w:rFonts w:ascii="Cambria" w:eastAsia="Arial Unicode MS" w:hAnsi="Cambria" w:cs="Cambria"/>
                <w:color w:val="330000"/>
                <w:sz w:val="32"/>
                <w:szCs w:val="32"/>
                <w:shd w:val="clear" w:color="auto" w:fill="FFFFFF"/>
              </w:rPr>
              <w:t>τοι</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ο</w:t>
            </w:r>
            <w:r w:rsidRPr="00971A57">
              <w:rPr>
                <w:rFonts w:ascii="Times New Roman" w:eastAsia="Arial Unicode MS" w:hAnsi="Times New Roman"/>
                <w:color w:val="330000"/>
                <w:sz w:val="32"/>
                <w:szCs w:val="32"/>
                <w:shd w:val="clear" w:color="auto" w:fill="FFFFFF"/>
              </w:rPr>
              <w:t>ἱ</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σ</w:t>
            </w:r>
            <w:r w:rsidRPr="00971A57">
              <w:rPr>
                <w:rFonts w:ascii="Times New Roman" w:eastAsia="Arial Unicode MS" w:hAnsi="Times New Roman"/>
                <w:color w:val="330000"/>
                <w:sz w:val="32"/>
                <w:szCs w:val="32"/>
                <w:shd w:val="clear" w:color="auto" w:fill="FFFFFF"/>
              </w:rPr>
              <w:t>ὺ</w:t>
            </w:r>
            <w:r w:rsidRPr="00971A57">
              <w:rPr>
                <w:rFonts w:ascii="Cambria" w:eastAsia="Arial Unicode MS" w:hAnsi="Cambria" w:cs="Cambria"/>
                <w:color w:val="330000"/>
                <w:sz w:val="32"/>
                <w:szCs w:val="32"/>
                <w:shd w:val="clear" w:color="auto" w:fill="FFFFFF"/>
              </w:rPr>
              <w:t>ν</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Κ</w:t>
            </w:r>
            <w:r w:rsidRPr="00971A57">
              <w:rPr>
                <w:rFonts w:ascii="Times New Roman" w:eastAsia="Arial Unicode MS" w:hAnsi="Times New Roman"/>
                <w:color w:val="330000"/>
                <w:sz w:val="32"/>
                <w:szCs w:val="32"/>
                <w:shd w:val="clear" w:color="auto" w:fill="FFFFFF"/>
              </w:rPr>
              <w:t>ά</w:t>
            </w:r>
            <w:r w:rsidRPr="00971A57">
              <w:rPr>
                <w:rFonts w:ascii="Cambria" w:eastAsia="Arial Unicode MS" w:hAnsi="Cambria" w:cs="Cambria"/>
                <w:color w:val="330000"/>
                <w:sz w:val="32"/>
                <w:szCs w:val="32"/>
                <w:shd w:val="clear" w:color="auto" w:fill="FFFFFF"/>
              </w:rPr>
              <w:t>δμ</w:t>
            </w:r>
            <w:r w:rsidRPr="00971A57">
              <w:rPr>
                <w:rFonts w:ascii="Times New Roman" w:eastAsia="Arial Unicode MS" w:hAnsi="Times New Roman"/>
                <w:color w:val="330000"/>
                <w:sz w:val="32"/>
                <w:szCs w:val="32"/>
                <w:shd w:val="clear" w:color="auto" w:fill="FFFFFF"/>
              </w:rPr>
              <w:t>ῳ</w:t>
            </w:r>
            <w:r w:rsidRPr="00971A57">
              <w:rPr>
                <w:rFonts w:ascii="Greek" w:eastAsia="Arial Unicode MS" w:hAnsi="Greek" w:cs="Arial Unicode MS"/>
                <w:color w:val="330000"/>
                <w:sz w:val="32"/>
                <w:szCs w:val="32"/>
                <w:shd w:val="clear" w:color="auto" w:fill="FFFFFF"/>
              </w:rPr>
              <w:t xml:space="preserve"> </w:t>
            </w:r>
            <w:r w:rsidRPr="00971A57">
              <w:rPr>
                <w:rFonts w:ascii="Times New Roman" w:eastAsia="Arial Unicode MS" w:hAnsi="Times New Roman"/>
                <w:color w:val="330000"/>
                <w:sz w:val="32"/>
                <w:szCs w:val="32"/>
                <w:shd w:val="clear" w:color="auto" w:fill="FFFFFF"/>
              </w:rPr>
              <w:t>ἀ</w:t>
            </w:r>
            <w:r w:rsidRPr="00971A57">
              <w:rPr>
                <w:rFonts w:ascii="Cambria" w:eastAsia="Arial Unicode MS" w:hAnsi="Cambria" w:cs="Cambria"/>
                <w:color w:val="330000"/>
                <w:sz w:val="32"/>
                <w:szCs w:val="32"/>
                <w:shd w:val="clear" w:color="auto" w:fill="FFFFFF"/>
              </w:rPr>
              <w:t>πικ</w:t>
            </w:r>
            <w:r w:rsidRPr="00971A57">
              <w:rPr>
                <w:rFonts w:ascii="Times New Roman" w:eastAsia="Arial Unicode MS" w:hAnsi="Times New Roman"/>
                <w:color w:val="330000"/>
                <w:sz w:val="32"/>
                <w:szCs w:val="32"/>
                <w:shd w:val="clear" w:color="auto" w:fill="FFFFFF"/>
              </w:rPr>
              <w:t>ό</w:t>
            </w:r>
            <w:r w:rsidRPr="00971A57">
              <w:rPr>
                <w:rFonts w:ascii="Cambria" w:eastAsia="Arial Unicode MS" w:hAnsi="Cambria" w:cs="Cambria"/>
                <w:color w:val="330000"/>
                <w:sz w:val="32"/>
                <w:szCs w:val="32"/>
                <w:shd w:val="clear" w:color="auto" w:fill="FFFFFF"/>
              </w:rPr>
              <w:t>μενοι</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τ</w:t>
            </w:r>
            <w:r w:rsidRPr="00971A57">
              <w:rPr>
                <w:rFonts w:ascii="Times New Roman" w:eastAsia="Arial Unicode MS" w:hAnsi="Times New Roman"/>
                <w:color w:val="330000"/>
                <w:sz w:val="32"/>
                <w:szCs w:val="32"/>
                <w:shd w:val="clear" w:color="auto" w:fill="FFFFFF"/>
              </w:rPr>
              <w:t>ῶ</w:t>
            </w:r>
            <w:r w:rsidRPr="00971A57">
              <w:rPr>
                <w:rFonts w:ascii="Cambria" w:eastAsia="Arial Unicode MS" w:hAnsi="Cambria" w:cs="Cambria"/>
                <w:color w:val="330000"/>
                <w:sz w:val="32"/>
                <w:szCs w:val="32"/>
                <w:shd w:val="clear" w:color="auto" w:fill="FFFFFF"/>
              </w:rPr>
              <w:t>ν</w:t>
            </w:r>
            <w:r w:rsidRPr="00971A57">
              <w:rPr>
                <w:rFonts w:ascii="Greek" w:eastAsia="Arial Unicode MS" w:hAnsi="Greek" w:cs="Arial Unicode MS"/>
                <w:color w:val="330000"/>
                <w:sz w:val="32"/>
                <w:szCs w:val="32"/>
                <w:shd w:val="clear" w:color="auto" w:fill="FFFFFF"/>
              </w:rPr>
              <w:t xml:space="preserve"> </w:t>
            </w:r>
            <w:r w:rsidRPr="00971A57">
              <w:rPr>
                <w:rFonts w:ascii="Times New Roman" w:eastAsia="Arial Unicode MS" w:hAnsi="Times New Roman"/>
                <w:color w:val="330000"/>
                <w:sz w:val="32"/>
                <w:szCs w:val="32"/>
                <w:shd w:val="clear" w:color="auto" w:fill="FFFFFF"/>
              </w:rPr>
              <w:t>ἦ</w:t>
            </w:r>
            <w:r w:rsidRPr="00971A57">
              <w:rPr>
                <w:rFonts w:ascii="Cambria" w:eastAsia="Arial Unicode MS" w:hAnsi="Cambria" w:cs="Cambria"/>
                <w:color w:val="330000"/>
                <w:sz w:val="32"/>
                <w:szCs w:val="32"/>
                <w:shd w:val="clear" w:color="auto" w:fill="FFFFFF"/>
              </w:rPr>
              <w:t>σαν</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ο</w:t>
            </w:r>
            <w:r w:rsidRPr="00971A57">
              <w:rPr>
                <w:rFonts w:ascii="Times New Roman" w:eastAsia="Arial Unicode MS" w:hAnsi="Times New Roman"/>
                <w:color w:val="330000"/>
                <w:sz w:val="32"/>
                <w:szCs w:val="32"/>
                <w:shd w:val="clear" w:color="auto" w:fill="FFFFFF"/>
              </w:rPr>
              <w:t>ἱ</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Γεφυρα</w:t>
            </w:r>
            <w:r w:rsidRPr="00971A57">
              <w:rPr>
                <w:rFonts w:ascii="Times New Roman" w:eastAsia="Arial Unicode MS" w:hAnsi="Times New Roman"/>
                <w:color w:val="330000"/>
                <w:sz w:val="32"/>
                <w:szCs w:val="32"/>
                <w:shd w:val="clear" w:color="auto" w:fill="FFFFFF"/>
              </w:rPr>
              <w:t>ῖ</w:t>
            </w:r>
            <w:r w:rsidRPr="00971A57">
              <w:rPr>
                <w:rFonts w:ascii="Cambria" w:eastAsia="Arial Unicode MS" w:hAnsi="Cambria" w:cs="Cambria"/>
                <w:color w:val="330000"/>
                <w:sz w:val="32"/>
                <w:szCs w:val="32"/>
                <w:shd w:val="clear" w:color="auto" w:fill="FFFFFF"/>
              </w:rPr>
              <w:t>οι</w:t>
            </w:r>
            <w:r w:rsidRPr="00971A57">
              <w:rPr>
                <w:rFonts w:ascii="Greek" w:eastAsia="Arial Unicode MS" w:hAnsi="Greek" w:cs="Arial Unicode MS"/>
                <w:color w:val="330000"/>
                <w:sz w:val="32"/>
                <w:szCs w:val="32"/>
                <w:shd w:val="clear" w:color="auto" w:fill="FFFFFF"/>
              </w:rPr>
              <w:t xml:space="preserve">, </w:t>
            </w:r>
            <w:r w:rsidRPr="00971A57">
              <w:rPr>
                <w:rFonts w:ascii="Times New Roman" w:eastAsia="Arial Unicode MS" w:hAnsi="Times New Roman"/>
                <w:color w:val="330000"/>
                <w:sz w:val="32"/>
                <w:szCs w:val="32"/>
                <w:shd w:val="clear" w:color="auto" w:fill="FFFFFF"/>
              </w:rPr>
              <w:t>ἄ</w:t>
            </w:r>
            <w:r w:rsidRPr="00971A57">
              <w:rPr>
                <w:rFonts w:ascii="Cambria" w:eastAsia="Arial Unicode MS" w:hAnsi="Cambria" w:cs="Cambria"/>
                <w:color w:val="330000"/>
                <w:sz w:val="32"/>
                <w:szCs w:val="32"/>
                <w:shd w:val="clear" w:color="auto" w:fill="FFFFFF"/>
              </w:rPr>
              <w:t>λλα</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τε</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πολλ</w:t>
            </w:r>
            <w:r w:rsidRPr="00971A57">
              <w:rPr>
                <w:rFonts w:ascii="Times New Roman" w:eastAsia="Arial Unicode MS" w:hAnsi="Times New Roman"/>
                <w:color w:val="330000"/>
                <w:sz w:val="32"/>
                <w:szCs w:val="32"/>
                <w:shd w:val="clear" w:color="auto" w:fill="FFFFFF"/>
              </w:rPr>
              <w:t>ὰ</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ο</w:t>
            </w:r>
            <w:r w:rsidRPr="00971A57">
              <w:rPr>
                <w:rFonts w:ascii="Times New Roman" w:eastAsia="Arial Unicode MS" w:hAnsi="Times New Roman"/>
                <w:color w:val="330000"/>
                <w:sz w:val="32"/>
                <w:szCs w:val="32"/>
                <w:shd w:val="clear" w:color="auto" w:fill="FFFFFF"/>
              </w:rPr>
              <w:t>ἰ</w:t>
            </w:r>
            <w:r w:rsidRPr="00971A57">
              <w:rPr>
                <w:rFonts w:ascii="Cambria" w:eastAsia="Arial Unicode MS" w:hAnsi="Cambria" w:cs="Cambria"/>
                <w:color w:val="330000"/>
                <w:sz w:val="32"/>
                <w:szCs w:val="32"/>
                <w:shd w:val="clear" w:color="auto" w:fill="FFFFFF"/>
              </w:rPr>
              <w:t>κ</w:t>
            </w:r>
            <w:r w:rsidRPr="00971A57">
              <w:rPr>
                <w:rFonts w:ascii="Times New Roman" w:eastAsia="Arial Unicode MS" w:hAnsi="Times New Roman"/>
                <w:color w:val="330000"/>
                <w:sz w:val="32"/>
                <w:szCs w:val="32"/>
                <w:shd w:val="clear" w:color="auto" w:fill="FFFFFF"/>
              </w:rPr>
              <w:t>ή</w:t>
            </w:r>
            <w:r w:rsidRPr="00971A57">
              <w:rPr>
                <w:rFonts w:ascii="Cambria" w:eastAsia="Arial Unicode MS" w:hAnsi="Cambria" w:cs="Cambria"/>
                <w:color w:val="330000"/>
                <w:sz w:val="32"/>
                <w:szCs w:val="32"/>
                <w:shd w:val="clear" w:color="auto" w:fill="FFFFFF"/>
              </w:rPr>
              <w:t>σαντες</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τα</w:t>
            </w:r>
            <w:r w:rsidRPr="00971A57">
              <w:rPr>
                <w:rFonts w:ascii="Times New Roman" w:eastAsia="Arial Unicode MS" w:hAnsi="Times New Roman"/>
                <w:color w:val="330000"/>
                <w:sz w:val="32"/>
                <w:szCs w:val="32"/>
                <w:shd w:val="clear" w:color="auto" w:fill="FFFFFF"/>
              </w:rPr>
              <w:t>ύ</w:t>
            </w:r>
            <w:r w:rsidRPr="00971A57">
              <w:rPr>
                <w:rFonts w:ascii="Cambria" w:eastAsia="Arial Unicode MS" w:hAnsi="Cambria" w:cs="Cambria"/>
                <w:color w:val="330000"/>
                <w:sz w:val="32"/>
                <w:szCs w:val="32"/>
                <w:shd w:val="clear" w:color="auto" w:fill="FFFFFF"/>
              </w:rPr>
              <w:t>την</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τ</w:t>
            </w:r>
            <w:r w:rsidRPr="00971A57">
              <w:rPr>
                <w:rFonts w:ascii="Times New Roman" w:eastAsia="Arial Unicode MS" w:hAnsi="Times New Roman"/>
                <w:color w:val="330000"/>
                <w:sz w:val="32"/>
                <w:szCs w:val="32"/>
                <w:shd w:val="clear" w:color="auto" w:fill="FFFFFF"/>
              </w:rPr>
              <w:t>ὴ</w:t>
            </w:r>
            <w:r w:rsidRPr="00971A57">
              <w:rPr>
                <w:rFonts w:ascii="Cambria" w:eastAsia="Arial Unicode MS" w:hAnsi="Cambria" w:cs="Cambria"/>
                <w:color w:val="330000"/>
                <w:sz w:val="32"/>
                <w:szCs w:val="32"/>
                <w:shd w:val="clear" w:color="auto" w:fill="FFFFFF"/>
              </w:rPr>
              <w:t>ν</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χ</w:t>
            </w:r>
            <w:r w:rsidRPr="00971A57">
              <w:rPr>
                <w:rFonts w:ascii="Times New Roman" w:eastAsia="Arial Unicode MS" w:hAnsi="Times New Roman"/>
                <w:color w:val="330000"/>
                <w:sz w:val="32"/>
                <w:szCs w:val="32"/>
                <w:shd w:val="clear" w:color="auto" w:fill="FFFFFF"/>
              </w:rPr>
              <w:t>ώ</w:t>
            </w:r>
            <w:r w:rsidRPr="00971A57">
              <w:rPr>
                <w:rFonts w:ascii="Cambria" w:eastAsia="Arial Unicode MS" w:hAnsi="Cambria" w:cs="Cambria"/>
                <w:color w:val="330000"/>
                <w:sz w:val="32"/>
                <w:szCs w:val="32"/>
                <w:shd w:val="clear" w:color="auto" w:fill="FFFFFF"/>
              </w:rPr>
              <w:t>ρην</w:t>
            </w:r>
            <w:r w:rsidRPr="00971A57">
              <w:rPr>
                <w:rFonts w:ascii="Greek" w:eastAsia="Arial Unicode MS" w:hAnsi="Greek" w:cs="Arial Unicode MS"/>
                <w:color w:val="330000"/>
                <w:sz w:val="32"/>
                <w:szCs w:val="32"/>
                <w:shd w:val="clear" w:color="auto" w:fill="FFFFFF"/>
              </w:rPr>
              <w:t xml:space="preserve"> </w:t>
            </w:r>
            <w:r w:rsidRPr="00971A57">
              <w:rPr>
                <w:rFonts w:ascii="Times New Roman" w:eastAsia="Arial Unicode MS" w:hAnsi="Times New Roman"/>
                <w:color w:val="330000"/>
                <w:sz w:val="32"/>
                <w:szCs w:val="32"/>
                <w:shd w:val="clear" w:color="auto" w:fill="FFFFFF"/>
              </w:rPr>
              <w:t>ἐ</w:t>
            </w:r>
            <w:r w:rsidRPr="00971A57">
              <w:rPr>
                <w:rFonts w:ascii="Cambria" w:eastAsia="Arial Unicode MS" w:hAnsi="Cambria" w:cs="Cambria"/>
                <w:color w:val="330000"/>
                <w:sz w:val="32"/>
                <w:szCs w:val="32"/>
                <w:shd w:val="clear" w:color="auto" w:fill="FFFFFF"/>
              </w:rPr>
              <w:t>σ</w:t>
            </w:r>
            <w:r w:rsidRPr="00971A57">
              <w:rPr>
                <w:rFonts w:ascii="Times New Roman" w:eastAsia="Arial Unicode MS" w:hAnsi="Times New Roman"/>
                <w:color w:val="330000"/>
                <w:sz w:val="32"/>
                <w:szCs w:val="32"/>
                <w:shd w:val="clear" w:color="auto" w:fill="FFFFFF"/>
              </w:rPr>
              <w:t>ή</w:t>
            </w:r>
            <w:r w:rsidRPr="00971A57">
              <w:rPr>
                <w:rFonts w:ascii="Cambria" w:eastAsia="Arial Unicode MS" w:hAnsi="Cambria" w:cs="Cambria"/>
                <w:color w:val="330000"/>
                <w:sz w:val="32"/>
                <w:szCs w:val="32"/>
                <w:shd w:val="clear" w:color="auto" w:fill="FFFFFF"/>
              </w:rPr>
              <w:t>γαγον</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διδασκ</w:t>
            </w:r>
            <w:r w:rsidRPr="00971A57">
              <w:rPr>
                <w:rFonts w:ascii="Times New Roman" w:eastAsia="Arial Unicode MS" w:hAnsi="Times New Roman"/>
                <w:color w:val="330000"/>
                <w:sz w:val="32"/>
                <w:szCs w:val="32"/>
                <w:shd w:val="clear" w:color="auto" w:fill="FFFFFF"/>
              </w:rPr>
              <w:t>ά</w:t>
            </w:r>
            <w:r w:rsidRPr="00971A57">
              <w:rPr>
                <w:rFonts w:ascii="Cambria" w:eastAsia="Arial Unicode MS" w:hAnsi="Cambria" w:cs="Cambria"/>
                <w:color w:val="330000"/>
                <w:sz w:val="32"/>
                <w:szCs w:val="32"/>
                <w:shd w:val="clear" w:color="auto" w:fill="FFFFFF"/>
              </w:rPr>
              <w:t>λια</w:t>
            </w:r>
            <w:r w:rsidRPr="00971A57">
              <w:rPr>
                <w:rFonts w:ascii="Greek" w:eastAsia="Arial Unicode MS" w:hAnsi="Greek" w:cs="Arial Unicode MS"/>
                <w:color w:val="330000"/>
                <w:sz w:val="32"/>
                <w:szCs w:val="32"/>
                <w:shd w:val="clear" w:color="auto" w:fill="FFFFFF"/>
              </w:rPr>
              <w:t xml:space="preserve"> </w:t>
            </w:r>
            <w:r w:rsidRPr="00971A57">
              <w:rPr>
                <w:rFonts w:ascii="Times New Roman" w:eastAsia="Arial Unicode MS" w:hAnsi="Times New Roman"/>
                <w:color w:val="330000"/>
                <w:sz w:val="32"/>
                <w:szCs w:val="32"/>
                <w:shd w:val="clear" w:color="auto" w:fill="FFFFFF"/>
              </w:rPr>
              <w:t>ἐ</w:t>
            </w:r>
            <w:r w:rsidRPr="00971A57">
              <w:rPr>
                <w:rFonts w:ascii="Cambria" w:eastAsia="Arial Unicode MS" w:hAnsi="Cambria" w:cs="Cambria"/>
                <w:color w:val="330000"/>
                <w:sz w:val="32"/>
                <w:szCs w:val="32"/>
                <w:shd w:val="clear" w:color="auto" w:fill="FFFFFF"/>
              </w:rPr>
              <w:t>ς</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το</w:t>
            </w:r>
            <w:r w:rsidRPr="00971A57">
              <w:rPr>
                <w:rFonts w:ascii="Times New Roman" w:eastAsia="Arial Unicode MS" w:hAnsi="Times New Roman"/>
                <w:color w:val="330000"/>
                <w:sz w:val="32"/>
                <w:szCs w:val="32"/>
                <w:shd w:val="clear" w:color="auto" w:fill="FFFFFF"/>
              </w:rPr>
              <w:t>ὺ</w:t>
            </w:r>
            <w:r w:rsidRPr="00971A57">
              <w:rPr>
                <w:rFonts w:ascii="Cambria" w:eastAsia="Arial Unicode MS" w:hAnsi="Cambria" w:cs="Cambria"/>
                <w:color w:val="330000"/>
                <w:sz w:val="32"/>
                <w:szCs w:val="32"/>
                <w:shd w:val="clear" w:color="auto" w:fill="FFFFFF"/>
              </w:rPr>
              <w:t>ς</w:t>
            </w:r>
            <w:r w:rsidRPr="00971A57">
              <w:rPr>
                <w:rFonts w:ascii="Greek" w:eastAsia="Arial Unicode MS" w:hAnsi="Greek" w:cs="Arial Unicode MS"/>
                <w:color w:val="330000"/>
                <w:sz w:val="32"/>
                <w:szCs w:val="32"/>
                <w:shd w:val="clear" w:color="auto" w:fill="FFFFFF"/>
              </w:rPr>
              <w:t xml:space="preserve"> </w:t>
            </w:r>
            <w:r w:rsidRPr="00971A57">
              <w:rPr>
                <w:rFonts w:ascii="Times New Roman" w:eastAsia="Arial Unicode MS" w:hAnsi="Times New Roman"/>
                <w:color w:val="330000"/>
                <w:sz w:val="32"/>
                <w:szCs w:val="32"/>
                <w:shd w:val="clear" w:color="auto" w:fill="FFFFFF"/>
              </w:rPr>
              <w:t>Ἕ</w:t>
            </w:r>
            <w:r w:rsidRPr="00971A57">
              <w:rPr>
                <w:rFonts w:ascii="Cambria" w:eastAsia="Arial Unicode MS" w:hAnsi="Cambria" w:cs="Cambria"/>
                <w:color w:val="330000"/>
                <w:sz w:val="32"/>
                <w:szCs w:val="32"/>
                <w:shd w:val="clear" w:color="auto" w:fill="FFFFFF"/>
              </w:rPr>
              <w:t>λληνας</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κα</w:t>
            </w:r>
            <w:r w:rsidRPr="00971A57">
              <w:rPr>
                <w:rFonts w:ascii="Times New Roman" w:eastAsia="Arial Unicode MS" w:hAnsi="Times New Roman"/>
                <w:color w:val="330000"/>
                <w:sz w:val="32"/>
                <w:szCs w:val="32"/>
                <w:shd w:val="clear" w:color="auto" w:fill="FFFFFF"/>
              </w:rPr>
              <w:t>ὶ</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δ</w:t>
            </w:r>
            <w:r w:rsidRPr="00971A57">
              <w:rPr>
                <w:rFonts w:ascii="Times New Roman" w:eastAsia="Arial Unicode MS" w:hAnsi="Times New Roman"/>
                <w:color w:val="330000"/>
                <w:sz w:val="32"/>
                <w:szCs w:val="32"/>
                <w:shd w:val="clear" w:color="auto" w:fill="FFFFFF"/>
              </w:rPr>
              <w:t>ὴ</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κα</w:t>
            </w:r>
            <w:r w:rsidRPr="00971A57">
              <w:rPr>
                <w:rFonts w:ascii="Times New Roman" w:eastAsia="Arial Unicode MS" w:hAnsi="Times New Roman"/>
                <w:color w:val="330000"/>
                <w:sz w:val="32"/>
                <w:szCs w:val="32"/>
                <w:shd w:val="clear" w:color="auto" w:fill="FFFFFF"/>
              </w:rPr>
              <w:t>ὶ</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γρ</w:t>
            </w:r>
            <w:r w:rsidRPr="00971A57">
              <w:rPr>
                <w:rFonts w:ascii="Times New Roman" w:eastAsia="Arial Unicode MS" w:hAnsi="Times New Roman"/>
                <w:color w:val="330000"/>
                <w:sz w:val="32"/>
                <w:szCs w:val="32"/>
                <w:shd w:val="clear" w:color="auto" w:fill="FFFFFF"/>
              </w:rPr>
              <w:t>ά</w:t>
            </w:r>
            <w:r w:rsidRPr="00971A57">
              <w:rPr>
                <w:rFonts w:ascii="Cambria" w:eastAsia="Arial Unicode MS" w:hAnsi="Cambria" w:cs="Cambria"/>
                <w:color w:val="330000"/>
                <w:sz w:val="32"/>
                <w:szCs w:val="32"/>
                <w:shd w:val="clear" w:color="auto" w:fill="FFFFFF"/>
              </w:rPr>
              <w:t>μματα</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ο</w:t>
            </w:r>
            <w:r w:rsidRPr="00971A57">
              <w:rPr>
                <w:rFonts w:ascii="Times New Roman" w:eastAsia="Arial Unicode MS" w:hAnsi="Times New Roman"/>
                <w:color w:val="330000"/>
                <w:sz w:val="32"/>
                <w:szCs w:val="32"/>
                <w:shd w:val="clear" w:color="auto" w:fill="FFFFFF"/>
              </w:rPr>
              <w:t>ὐ</w:t>
            </w:r>
            <w:r w:rsidRPr="00971A57">
              <w:rPr>
                <w:rFonts w:ascii="Cambria" w:eastAsia="Arial Unicode MS" w:hAnsi="Cambria" w:cs="Cambria"/>
                <w:color w:val="330000"/>
                <w:sz w:val="32"/>
                <w:szCs w:val="32"/>
                <w:shd w:val="clear" w:color="auto" w:fill="FFFFFF"/>
              </w:rPr>
              <w:t>κ</w:t>
            </w:r>
            <w:r w:rsidRPr="00971A57">
              <w:rPr>
                <w:rFonts w:ascii="Greek" w:eastAsia="Arial Unicode MS" w:hAnsi="Greek" w:cs="Arial Unicode MS"/>
                <w:color w:val="330000"/>
                <w:sz w:val="32"/>
                <w:szCs w:val="32"/>
                <w:shd w:val="clear" w:color="auto" w:fill="FFFFFF"/>
              </w:rPr>
              <w:t xml:space="preserve"> </w:t>
            </w:r>
            <w:r w:rsidRPr="00971A57">
              <w:rPr>
                <w:rFonts w:ascii="Times New Roman" w:eastAsia="Arial Unicode MS" w:hAnsi="Times New Roman"/>
                <w:color w:val="330000"/>
                <w:sz w:val="32"/>
                <w:szCs w:val="32"/>
                <w:shd w:val="clear" w:color="auto" w:fill="FFFFFF"/>
              </w:rPr>
              <w:t>ἐό</w:t>
            </w:r>
            <w:r w:rsidRPr="00971A57">
              <w:rPr>
                <w:rFonts w:ascii="Cambria" w:eastAsia="Arial Unicode MS" w:hAnsi="Cambria" w:cs="Cambria"/>
                <w:color w:val="330000"/>
                <w:sz w:val="32"/>
                <w:szCs w:val="32"/>
                <w:shd w:val="clear" w:color="auto" w:fill="FFFFFF"/>
              </w:rPr>
              <w:t>ντα</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πρ</w:t>
            </w:r>
            <w:r w:rsidRPr="00971A57">
              <w:rPr>
                <w:rFonts w:ascii="Times New Roman" w:eastAsia="Arial Unicode MS" w:hAnsi="Times New Roman"/>
                <w:color w:val="330000"/>
                <w:sz w:val="32"/>
                <w:szCs w:val="32"/>
                <w:shd w:val="clear" w:color="auto" w:fill="FFFFFF"/>
              </w:rPr>
              <w:t>ὶ</w:t>
            </w:r>
            <w:r w:rsidRPr="00971A57">
              <w:rPr>
                <w:rFonts w:ascii="Cambria" w:eastAsia="Arial Unicode MS" w:hAnsi="Cambria" w:cs="Cambria"/>
                <w:color w:val="330000"/>
                <w:sz w:val="32"/>
                <w:szCs w:val="32"/>
                <w:shd w:val="clear" w:color="auto" w:fill="FFFFFF"/>
              </w:rPr>
              <w:t>ν</w:t>
            </w:r>
            <w:r w:rsidRPr="00971A57">
              <w:rPr>
                <w:rFonts w:ascii="Greek" w:eastAsia="Arial Unicode MS" w:hAnsi="Greek" w:cs="Arial Unicode MS"/>
                <w:color w:val="330000"/>
                <w:sz w:val="32"/>
                <w:szCs w:val="32"/>
                <w:shd w:val="clear" w:color="auto" w:fill="FFFFFF"/>
              </w:rPr>
              <w:t xml:space="preserve"> </w:t>
            </w:r>
            <w:r w:rsidRPr="00971A57">
              <w:rPr>
                <w:rFonts w:ascii="Times New Roman" w:eastAsia="Arial Unicode MS" w:hAnsi="Times New Roman"/>
                <w:color w:val="330000"/>
                <w:sz w:val="32"/>
                <w:szCs w:val="32"/>
                <w:shd w:val="clear" w:color="auto" w:fill="FFFFFF"/>
              </w:rPr>
              <w:t>Ἕ</w:t>
            </w:r>
            <w:r w:rsidRPr="00971A57">
              <w:rPr>
                <w:rFonts w:ascii="Cambria" w:eastAsia="Arial Unicode MS" w:hAnsi="Cambria" w:cs="Cambria"/>
                <w:color w:val="330000"/>
                <w:sz w:val="32"/>
                <w:szCs w:val="32"/>
                <w:shd w:val="clear" w:color="auto" w:fill="FFFFFF"/>
              </w:rPr>
              <w:t>λλησι</w:t>
            </w:r>
            <w:r w:rsidRPr="00971A57">
              <w:rPr>
                <w:rFonts w:ascii="Greek" w:eastAsia="Arial Unicode MS" w:hAnsi="Greek" w:cs="Arial Unicode MS"/>
                <w:color w:val="330000"/>
                <w:sz w:val="32"/>
                <w:szCs w:val="32"/>
                <w:shd w:val="clear" w:color="auto" w:fill="FFFFFF"/>
              </w:rPr>
              <w:t xml:space="preserve"> </w:t>
            </w:r>
            <w:r w:rsidRPr="00971A57">
              <w:rPr>
                <w:rFonts w:ascii="Times New Roman" w:eastAsia="Arial Unicode MS" w:hAnsi="Times New Roman"/>
                <w:color w:val="330000"/>
                <w:sz w:val="32"/>
                <w:szCs w:val="32"/>
                <w:shd w:val="clear" w:color="auto" w:fill="FFFFFF"/>
              </w:rPr>
              <w:t>ὡ</w:t>
            </w:r>
            <w:r w:rsidRPr="00971A57">
              <w:rPr>
                <w:rFonts w:ascii="Cambria" w:eastAsia="Arial Unicode MS" w:hAnsi="Cambria" w:cs="Cambria"/>
                <w:color w:val="330000"/>
                <w:sz w:val="32"/>
                <w:szCs w:val="32"/>
                <w:shd w:val="clear" w:color="auto" w:fill="FFFFFF"/>
              </w:rPr>
              <w:t>ς</w:t>
            </w:r>
            <w:r w:rsidRPr="00971A57">
              <w:rPr>
                <w:rFonts w:ascii="Greek" w:eastAsia="Arial Unicode MS" w:hAnsi="Greek" w:cs="Arial Unicode MS"/>
                <w:color w:val="330000"/>
                <w:sz w:val="32"/>
                <w:szCs w:val="32"/>
                <w:shd w:val="clear" w:color="auto" w:fill="FFFFFF"/>
              </w:rPr>
              <w:t xml:space="preserve"> </w:t>
            </w:r>
            <w:r w:rsidRPr="00971A57">
              <w:rPr>
                <w:rFonts w:ascii="Times New Roman" w:eastAsia="Arial Unicode MS" w:hAnsi="Times New Roman"/>
                <w:color w:val="330000"/>
                <w:sz w:val="32"/>
                <w:szCs w:val="32"/>
                <w:shd w:val="clear" w:color="auto" w:fill="FFFFFF"/>
              </w:rPr>
              <w:t>ἐ</w:t>
            </w:r>
            <w:r w:rsidRPr="00971A57">
              <w:rPr>
                <w:rFonts w:ascii="Cambria" w:eastAsia="Arial Unicode MS" w:hAnsi="Cambria" w:cs="Cambria"/>
                <w:color w:val="330000"/>
                <w:sz w:val="32"/>
                <w:szCs w:val="32"/>
                <w:shd w:val="clear" w:color="auto" w:fill="FFFFFF"/>
              </w:rPr>
              <w:t>μο</w:t>
            </w:r>
            <w:r w:rsidRPr="00971A57">
              <w:rPr>
                <w:rFonts w:ascii="Times New Roman" w:eastAsia="Arial Unicode MS" w:hAnsi="Times New Roman"/>
                <w:color w:val="330000"/>
                <w:sz w:val="32"/>
                <w:szCs w:val="32"/>
                <w:shd w:val="clear" w:color="auto" w:fill="FFFFFF"/>
              </w:rPr>
              <w:t>ὶ</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δοκ</w:t>
            </w:r>
            <w:r w:rsidRPr="00971A57">
              <w:rPr>
                <w:rFonts w:ascii="Times New Roman" w:eastAsia="Arial Unicode MS" w:hAnsi="Times New Roman"/>
                <w:color w:val="330000"/>
                <w:sz w:val="32"/>
                <w:szCs w:val="32"/>
                <w:shd w:val="clear" w:color="auto" w:fill="FFFFFF"/>
              </w:rPr>
              <w:t>έ</w:t>
            </w:r>
            <w:r w:rsidRPr="00971A57">
              <w:rPr>
                <w:rFonts w:ascii="Cambria" w:eastAsia="Arial Unicode MS" w:hAnsi="Cambria" w:cs="Cambria"/>
                <w:color w:val="330000"/>
                <w:sz w:val="32"/>
                <w:szCs w:val="32"/>
                <w:shd w:val="clear" w:color="auto" w:fill="FFFFFF"/>
              </w:rPr>
              <w:t>ειν</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πρ</w:t>
            </w:r>
            <w:r w:rsidRPr="00971A57">
              <w:rPr>
                <w:rFonts w:ascii="Times New Roman" w:eastAsia="Arial Unicode MS" w:hAnsi="Times New Roman"/>
                <w:color w:val="330000"/>
                <w:sz w:val="32"/>
                <w:szCs w:val="32"/>
                <w:shd w:val="clear" w:color="auto" w:fill="FFFFFF"/>
              </w:rPr>
              <w:t>ῶ</w:t>
            </w:r>
            <w:r w:rsidRPr="00971A57">
              <w:rPr>
                <w:rFonts w:ascii="Cambria" w:eastAsia="Arial Unicode MS" w:hAnsi="Cambria" w:cs="Cambria"/>
                <w:color w:val="330000"/>
                <w:sz w:val="32"/>
                <w:szCs w:val="32"/>
                <w:shd w:val="clear" w:color="auto" w:fill="FFFFFF"/>
              </w:rPr>
              <w:t>τα</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μ</w:t>
            </w:r>
            <w:r w:rsidRPr="00971A57">
              <w:rPr>
                <w:rFonts w:ascii="Times New Roman" w:eastAsia="Arial Unicode MS" w:hAnsi="Times New Roman"/>
                <w:color w:val="330000"/>
                <w:sz w:val="32"/>
                <w:szCs w:val="32"/>
                <w:shd w:val="clear" w:color="auto" w:fill="FFFFFF"/>
              </w:rPr>
              <w:t>ὲ</w:t>
            </w:r>
            <w:r w:rsidRPr="00971A57">
              <w:rPr>
                <w:rFonts w:ascii="Cambria" w:eastAsia="Arial Unicode MS" w:hAnsi="Cambria" w:cs="Cambria"/>
                <w:color w:val="330000"/>
                <w:sz w:val="32"/>
                <w:szCs w:val="32"/>
                <w:shd w:val="clear" w:color="auto" w:fill="FFFFFF"/>
              </w:rPr>
              <w:t>ν</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το</w:t>
            </w:r>
            <w:r w:rsidRPr="00971A57">
              <w:rPr>
                <w:rFonts w:ascii="Times New Roman" w:eastAsia="Arial Unicode MS" w:hAnsi="Times New Roman"/>
                <w:color w:val="330000"/>
                <w:sz w:val="32"/>
                <w:szCs w:val="32"/>
                <w:shd w:val="clear" w:color="auto" w:fill="FFFFFF"/>
              </w:rPr>
              <w:t>ῖ</w:t>
            </w:r>
            <w:r w:rsidRPr="00971A57">
              <w:rPr>
                <w:rFonts w:ascii="Cambria" w:eastAsia="Arial Unicode MS" w:hAnsi="Cambria" w:cs="Cambria"/>
                <w:color w:val="330000"/>
                <w:sz w:val="32"/>
                <w:szCs w:val="32"/>
                <w:shd w:val="clear" w:color="auto" w:fill="FFFFFF"/>
              </w:rPr>
              <w:t>σι</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κα</w:t>
            </w:r>
            <w:r w:rsidRPr="00971A57">
              <w:rPr>
                <w:rFonts w:ascii="Times New Roman" w:eastAsia="Arial Unicode MS" w:hAnsi="Times New Roman"/>
                <w:color w:val="330000"/>
                <w:sz w:val="32"/>
                <w:szCs w:val="32"/>
                <w:shd w:val="clear" w:color="auto" w:fill="FFFFFF"/>
              </w:rPr>
              <w:t>ὶ</w:t>
            </w:r>
            <w:r w:rsidRPr="00971A57">
              <w:rPr>
                <w:rFonts w:ascii="Greek" w:eastAsia="Arial Unicode MS" w:hAnsi="Greek" w:cs="Arial Unicode MS"/>
                <w:color w:val="330000"/>
                <w:sz w:val="32"/>
                <w:szCs w:val="32"/>
                <w:shd w:val="clear" w:color="auto" w:fill="FFFFFF"/>
              </w:rPr>
              <w:t xml:space="preserve"> </w:t>
            </w:r>
            <w:r w:rsidRPr="00971A57">
              <w:rPr>
                <w:rFonts w:ascii="Times New Roman" w:eastAsia="Arial Unicode MS" w:hAnsi="Times New Roman"/>
                <w:color w:val="330000"/>
                <w:sz w:val="32"/>
                <w:szCs w:val="32"/>
                <w:shd w:val="clear" w:color="auto" w:fill="FFFFFF"/>
              </w:rPr>
              <w:t>ἅ</w:t>
            </w:r>
            <w:r w:rsidRPr="00971A57">
              <w:rPr>
                <w:rFonts w:ascii="Cambria" w:eastAsia="Arial Unicode MS" w:hAnsi="Cambria" w:cs="Cambria"/>
                <w:color w:val="330000"/>
                <w:sz w:val="32"/>
                <w:szCs w:val="32"/>
                <w:shd w:val="clear" w:color="auto" w:fill="FFFFFF"/>
              </w:rPr>
              <w:t>παντες</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χρ</w:t>
            </w:r>
            <w:r w:rsidRPr="00971A57">
              <w:rPr>
                <w:rFonts w:ascii="Times New Roman" w:eastAsia="Arial Unicode MS" w:hAnsi="Times New Roman"/>
                <w:color w:val="330000"/>
                <w:sz w:val="32"/>
                <w:szCs w:val="32"/>
                <w:shd w:val="clear" w:color="auto" w:fill="FFFFFF"/>
              </w:rPr>
              <w:t>έ</w:t>
            </w:r>
            <w:r w:rsidRPr="00971A57">
              <w:rPr>
                <w:rFonts w:ascii="Cambria" w:eastAsia="Arial Unicode MS" w:hAnsi="Cambria" w:cs="Cambria"/>
                <w:color w:val="330000"/>
                <w:sz w:val="32"/>
                <w:szCs w:val="32"/>
                <w:shd w:val="clear" w:color="auto" w:fill="FFFFFF"/>
              </w:rPr>
              <w:t>ωνται</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Φο</w:t>
            </w:r>
            <w:r w:rsidRPr="00971A57">
              <w:rPr>
                <w:rFonts w:ascii="Times New Roman" w:eastAsia="Arial Unicode MS" w:hAnsi="Times New Roman"/>
                <w:color w:val="330000"/>
                <w:sz w:val="32"/>
                <w:szCs w:val="32"/>
                <w:shd w:val="clear" w:color="auto" w:fill="FFFFFF"/>
              </w:rPr>
              <w:t>ί</w:t>
            </w:r>
            <w:r w:rsidRPr="00971A57">
              <w:rPr>
                <w:rFonts w:ascii="Cambria" w:eastAsia="Arial Unicode MS" w:hAnsi="Cambria" w:cs="Cambria"/>
                <w:color w:val="330000"/>
                <w:sz w:val="32"/>
                <w:szCs w:val="32"/>
                <w:shd w:val="clear" w:color="auto" w:fill="FFFFFF"/>
              </w:rPr>
              <w:t>νικες·</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μετ</w:t>
            </w:r>
            <w:r w:rsidRPr="00971A57">
              <w:rPr>
                <w:rFonts w:ascii="Times New Roman" w:eastAsia="Arial Unicode MS" w:hAnsi="Times New Roman"/>
                <w:color w:val="330000"/>
                <w:sz w:val="32"/>
                <w:szCs w:val="32"/>
                <w:shd w:val="clear" w:color="auto" w:fill="FFFFFF"/>
              </w:rPr>
              <w:t>ὰ</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δ</w:t>
            </w:r>
            <w:r w:rsidRPr="00971A57">
              <w:rPr>
                <w:rFonts w:ascii="Times New Roman" w:eastAsia="Arial Unicode MS" w:hAnsi="Times New Roman"/>
                <w:color w:val="330000"/>
                <w:sz w:val="32"/>
                <w:szCs w:val="32"/>
                <w:shd w:val="clear" w:color="auto" w:fill="FFFFFF"/>
              </w:rPr>
              <w:t>ὲ</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χρ</w:t>
            </w:r>
            <w:r w:rsidRPr="00971A57">
              <w:rPr>
                <w:rFonts w:ascii="Times New Roman" w:eastAsia="Arial Unicode MS" w:hAnsi="Times New Roman"/>
                <w:color w:val="330000"/>
                <w:sz w:val="32"/>
                <w:szCs w:val="32"/>
                <w:shd w:val="clear" w:color="auto" w:fill="FFFFFF"/>
              </w:rPr>
              <w:t>ό</w:t>
            </w:r>
            <w:r w:rsidRPr="00971A57">
              <w:rPr>
                <w:rFonts w:ascii="Cambria" w:eastAsia="Arial Unicode MS" w:hAnsi="Cambria" w:cs="Cambria"/>
                <w:color w:val="330000"/>
                <w:sz w:val="32"/>
                <w:szCs w:val="32"/>
                <w:shd w:val="clear" w:color="auto" w:fill="FFFFFF"/>
              </w:rPr>
              <w:t>νου</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προβα</w:t>
            </w:r>
            <w:r w:rsidRPr="00971A57">
              <w:rPr>
                <w:rFonts w:ascii="Times New Roman" w:eastAsia="Arial Unicode MS" w:hAnsi="Times New Roman"/>
                <w:color w:val="330000"/>
                <w:sz w:val="32"/>
                <w:szCs w:val="32"/>
                <w:shd w:val="clear" w:color="auto" w:fill="FFFFFF"/>
              </w:rPr>
              <w:t>ί</w:t>
            </w:r>
            <w:r w:rsidRPr="00971A57">
              <w:rPr>
                <w:rFonts w:ascii="Cambria" w:eastAsia="Arial Unicode MS" w:hAnsi="Cambria" w:cs="Cambria"/>
                <w:color w:val="330000"/>
                <w:sz w:val="32"/>
                <w:szCs w:val="32"/>
                <w:shd w:val="clear" w:color="auto" w:fill="FFFFFF"/>
              </w:rPr>
              <w:t>νοντος</w:t>
            </w:r>
            <w:r w:rsidRPr="00971A57">
              <w:rPr>
                <w:rFonts w:ascii="Greek" w:eastAsia="Arial Unicode MS" w:hAnsi="Greek" w:cs="Arial Unicode MS"/>
                <w:color w:val="330000"/>
                <w:sz w:val="32"/>
                <w:szCs w:val="32"/>
                <w:shd w:val="clear" w:color="auto" w:fill="FFFFFF"/>
              </w:rPr>
              <w:t xml:space="preserve"> </w:t>
            </w:r>
            <w:r w:rsidRPr="00971A57">
              <w:rPr>
                <w:rFonts w:ascii="Times New Roman" w:eastAsia="Arial Unicode MS" w:hAnsi="Times New Roman"/>
                <w:color w:val="330000"/>
                <w:sz w:val="32"/>
                <w:szCs w:val="32"/>
                <w:shd w:val="clear" w:color="auto" w:fill="FFFFFF"/>
              </w:rPr>
              <w:t>ἅ</w:t>
            </w:r>
            <w:r w:rsidRPr="00971A57">
              <w:rPr>
                <w:rFonts w:ascii="Cambria" w:eastAsia="Arial Unicode MS" w:hAnsi="Cambria" w:cs="Cambria"/>
                <w:color w:val="330000"/>
                <w:sz w:val="32"/>
                <w:szCs w:val="32"/>
                <w:shd w:val="clear" w:color="auto" w:fill="FFFFFF"/>
              </w:rPr>
              <w:t>μα</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τ</w:t>
            </w:r>
            <w:r w:rsidRPr="00971A57">
              <w:rPr>
                <w:rFonts w:ascii="Times New Roman" w:eastAsia="Arial Unicode MS" w:hAnsi="Times New Roman"/>
                <w:color w:val="330000"/>
                <w:sz w:val="32"/>
                <w:szCs w:val="32"/>
                <w:shd w:val="clear" w:color="auto" w:fill="FFFFFF"/>
              </w:rPr>
              <w:t>ῇ</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φων</w:t>
            </w:r>
            <w:r w:rsidRPr="00971A57">
              <w:rPr>
                <w:rFonts w:ascii="Times New Roman" w:eastAsia="Arial Unicode MS" w:hAnsi="Times New Roman"/>
                <w:color w:val="330000"/>
                <w:sz w:val="32"/>
                <w:szCs w:val="32"/>
                <w:shd w:val="clear" w:color="auto" w:fill="FFFFFF"/>
              </w:rPr>
              <w:t>ῇ</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μετ</w:t>
            </w:r>
            <w:r w:rsidRPr="00971A57">
              <w:rPr>
                <w:rFonts w:ascii="Times New Roman" w:eastAsia="Arial Unicode MS" w:hAnsi="Times New Roman"/>
                <w:color w:val="330000"/>
                <w:sz w:val="32"/>
                <w:szCs w:val="32"/>
                <w:shd w:val="clear" w:color="auto" w:fill="FFFFFF"/>
              </w:rPr>
              <w:t>έ</w:t>
            </w:r>
            <w:r w:rsidRPr="00971A57">
              <w:rPr>
                <w:rFonts w:ascii="Cambria" w:eastAsia="Arial Unicode MS" w:hAnsi="Cambria" w:cs="Cambria"/>
                <w:color w:val="330000"/>
                <w:sz w:val="32"/>
                <w:szCs w:val="32"/>
                <w:shd w:val="clear" w:color="auto" w:fill="FFFFFF"/>
              </w:rPr>
              <w:t>βαλλον</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κα</w:t>
            </w:r>
            <w:r w:rsidRPr="00971A57">
              <w:rPr>
                <w:rFonts w:ascii="Times New Roman" w:eastAsia="Arial Unicode MS" w:hAnsi="Times New Roman"/>
                <w:color w:val="330000"/>
                <w:sz w:val="32"/>
                <w:szCs w:val="32"/>
                <w:shd w:val="clear" w:color="auto" w:fill="FFFFFF"/>
              </w:rPr>
              <w:t>ὶ</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τ</w:t>
            </w:r>
            <w:r w:rsidRPr="00971A57">
              <w:rPr>
                <w:rFonts w:ascii="Times New Roman" w:eastAsia="Arial Unicode MS" w:hAnsi="Times New Roman"/>
                <w:color w:val="330000"/>
                <w:sz w:val="32"/>
                <w:szCs w:val="32"/>
                <w:shd w:val="clear" w:color="auto" w:fill="FFFFFF"/>
              </w:rPr>
              <w:t>ὸ</w:t>
            </w:r>
            <w:r w:rsidRPr="00971A57">
              <w:rPr>
                <w:rFonts w:ascii="Cambria" w:eastAsia="Arial Unicode MS" w:hAnsi="Cambria" w:cs="Cambria"/>
                <w:color w:val="330000"/>
                <w:sz w:val="32"/>
                <w:szCs w:val="32"/>
                <w:shd w:val="clear" w:color="auto" w:fill="FFFFFF"/>
              </w:rPr>
              <w:t>ν</w:t>
            </w:r>
            <w:r w:rsidRPr="00971A57">
              <w:rPr>
                <w:rFonts w:ascii="Greek" w:eastAsia="Arial Unicode MS" w:hAnsi="Greek" w:cs="Arial Unicode MS"/>
                <w:color w:val="330000"/>
                <w:sz w:val="32"/>
                <w:szCs w:val="32"/>
                <w:shd w:val="clear" w:color="auto" w:fill="FFFFFF"/>
              </w:rPr>
              <w:t xml:space="preserve"> </w:t>
            </w:r>
            <w:r w:rsidRPr="00971A57">
              <w:rPr>
                <w:rFonts w:ascii="Times New Roman" w:eastAsia="Arial Unicode MS" w:hAnsi="Times New Roman"/>
                <w:color w:val="330000"/>
                <w:sz w:val="32"/>
                <w:szCs w:val="32"/>
                <w:shd w:val="clear" w:color="auto" w:fill="FFFFFF"/>
              </w:rPr>
              <w:t>ῥ</w:t>
            </w:r>
            <w:r w:rsidRPr="00971A57">
              <w:rPr>
                <w:rFonts w:ascii="Cambria" w:eastAsia="Arial Unicode MS" w:hAnsi="Cambria" w:cs="Cambria"/>
                <w:color w:val="330000"/>
                <w:sz w:val="32"/>
                <w:szCs w:val="32"/>
                <w:shd w:val="clear" w:color="auto" w:fill="FFFFFF"/>
              </w:rPr>
              <w:t>υθμ</w:t>
            </w:r>
            <w:r w:rsidRPr="00971A57">
              <w:rPr>
                <w:rFonts w:ascii="Times New Roman" w:eastAsia="Arial Unicode MS" w:hAnsi="Times New Roman"/>
                <w:color w:val="330000"/>
                <w:sz w:val="32"/>
                <w:szCs w:val="32"/>
                <w:shd w:val="clear" w:color="auto" w:fill="FFFFFF"/>
              </w:rPr>
              <w:t>ὸ</w:t>
            </w:r>
            <w:r w:rsidRPr="00971A57">
              <w:rPr>
                <w:rFonts w:ascii="Cambria" w:eastAsia="Arial Unicode MS" w:hAnsi="Cambria" w:cs="Cambria"/>
                <w:color w:val="330000"/>
                <w:sz w:val="32"/>
                <w:szCs w:val="32"/>
                <w:shd w:val="clear" w:color="auto" w:fill="FFFFFF"/>
              </w:rPr>
              <w:t>ν</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τ</w:t>
            </w:r>
            <w:r w:rsidRPr="00971A57">
              <w:rPr>
                <w:rFonts w:ascii="Times New Roman" w:eastAsia="Arial Unicode MS" w:hAnsi="Times New Roman"/>
                <w:color w:val="330000"/>
                <w:sz w:val="32"/>
                <w:szCs w:val="32"/>
                <w:shd w:val="clear" w:color="auto" w:fill="FFFFFF"/>
              </w:rPr>
              <w:t>ῶ</w:t>
            </w:r>
            <w:r w:rsidRPr="00971A57">
              <w:rPr>
                <w:rFonts w:ascii="Cambria" w:eastAsia="Arial Unicode MS" w:hAnsi="Cambria" w:cs="Cambria"/>
                <w:color w:val="330000"/>
                <w:sz w:val="32"/>
                <w:szCs w:val="32"/>
                <w:shd w:val="clear" w:color="auto" w:fill="FFFFFF"/>
              </w:rPr>
              <w:t>ν</w:t>
            </w:r>
            <w:r w:rsidRPr="00971A57">
              <w:rPr>
                <w:rFonts w:ascii="Greek" w:eastAsia="Arial Unicode MS" w:hAnsi="Greek" w:cs="Arial Unicode MS"/>
                <w:color w:val="330000"/>
                <w:sz w:val="32"/>
                <w:szCs w:val="32"/>
                <w:shd w:val="clear" w:color="auto" w:fill="FFFFFF"/>
              </w:rPr>
              <w:t xml:space="preserve"> </w:t>
            </w:r>
            <w:r w:rsidRPr="00971A57">
              <w:rPr>
                <w:rFonts w:ascii="Cambria" w:eastAsia="Arial Unicode MS" w:hAnsi="Cambria" w:cs="Cambria"/>
                <w:color w:val="330000"/>
                <w:sz w:val="32"/>
                <w:szCs w:val="32"/>
                <w:shd w:val="clear" w:color="auto" w:fill="FFFFFF"/>
              </w:rPr>
              <w:t>γραμμ</w:t>
            </w:r>
            <w:r w:rsidRPr="00971A57">
              <w:rPr>
                <w:rFonts w:ascii="Times New Roman" w:eastAsia="Arial Unicode MS" w:hAnsi="Times New Roman"/>
                <w:color w:val="330000"/>
                <w:sz w:val="32"/>
                <w:szCs w:val="32"/>
                <w:shd w:val="clear" w:color="auto" w:fill="FFFFFF"/>
              </w:rPr>
              <w:t>ά</w:t>
            </w:r>
            <w:r w:rsidRPr="00971A57">
              <w:rPr>
                <w:rFonts w:ascii="Cambria" w:eastAsia="Arial Unicode MS" w:hAnsi="Cambria" w:cs="Cambria"/>
                <w:color w:val="330000"/>
                <w:sz w:val="32"/>
                <w:szCs w:val="32"/>
                <w:shd w:val="clear" w:color="auto" w:fill="FFFFFF"/>
              </w:rPr>
              <w:t>των</w:t>
            </w:r>
            <w:r w:rsidRPr="00971A57">
              <w:rPr>
                <w:rFonts w:ascii="Greek" w:eastAsia="Arial Unicode MS" w:hAnsi="Greek" w:cs="Arial Unicode MS"/>
                <w:color w:val="330000"/>
                <w:sz w:val="32"/>
                <w:szCs w:val="32"/>
                <w:shd w:val="clear" w:color="auto" w:fill="FFFFFF"/>
              </w:rPr>
              <w:t xml:space="preserve">. </w:t>
            </w:r>
          </w:p>
        </w:tc>
        <w:tc>
          <w:tcPr>
            <w:tcW w:w="5228" w:type="dxa"/>
            <w:tcBorders>
              <w:top w:val="nil"/>
              <w:bottom w:val="nil"/>
              <w:right w:val="nil"/>
            </w:tcBorders>
          </w:tcPr>
          <w:p w:rsidR="009C7BFE" w:rsidRDefault="00971A57" w:rsidP="00971A57">
            <w:pPr>
              <w:tabs>
                <w:tab w:val="left" w:pos="1080"/>
              </w:tabs>
              <w:spacing w:line="360" w:lineRule="auto"/>
              <w:jc w:val="both"/>
              <w:rPr>
                <w:rFonts w:ascii="Verdana" w:hAnsi="Verdana"/>
                <w:color w:val="330000"/>
                <w:sz w:val="24"/>
                <w:szCs w:val="24"/>
                <w:shd w:val="clear" w:color="auto" w:fill="FFFFFF"/>
              </w:rPr>
            </w:pPr>
            <w:r w:rsidRPr="00971A57">
              <w:rPr>
                <w:rFonts w:ascii="Verdana" w:hAnsi="Verdana"/>
                <w:color w:val="330000"/>
                <w:sz w:val="24"/>
                <w:szCs w:val="24"/>
                <w:shd w:val="clear" w:color="auto" w:fill="FFFFFF"/>
              </w:rPr>
              <w:t xml:space="preserve">Pendant le séjour que tirent en ce pays les Phéniciens qui avaient accompagné </w:t>
            </w:r>
            <w:r w:rsidR="004F7992" w:rsidRPr="00971A57">
              <w:rPr>
                <w:rFonts w:ascii="Verdana" w:hAnsi="Verdana"/>
                <w:color w:val="330000"/>
                <w:sz w:val="24"/>
                <w:szCs w:val="24"/>
                <w:shd w:val="clear" w:color="auto" w:fill="FFFFFF"/>
              </w:rPr>
              <w:t>Cadmos</w:t>
            </w:r>
            <w:r w:rsidRPr="00971A57">
              <w:rPr>
                <w:rFonts w:ascii="Verdana" w:hAnsi="Verdana"/>
                <w:color w:val="330000"/>
                <w:sz w:val="24"/>
                <w:szCs w:val="24"/>
                <w:shd w:val="clear" w:color="auto" w:fill="FFFFFF"/>
              </w:rPr>
              <w:t xml:space="preserve">, et du nombre desquels étaient les Géphyréens, ils introduisirent en Grèce plusieurs connaissances, et entre autres des lettres qui étaient, à mon avis, inconnues auparavant dans ce pays. Ils les employèrent d'abord de la même manière que tous les Phéniciens. Mais, dans la suite des temps, ces lettres changèrent avec la langue, et prirent une autre forme. </w:t>
            </w:r>
          </w:p>
          <w:p w:rsidR="00971A57" w:rsidRPr="00971A57" w:rsidRDefault="00971A57" w:rsidP="00971A57">
            <w:pPr>
              <w:tabs>
                <w:tab w:val="left" w:pos="1080"/>
              </w:tabs>
              <w:spacing w:line="360" w:lineRule="auto"/>
              <w:jc w:val="center"/>
              <w:rPr>
                <w:rFonts w:ascii="Franklin Gothic Book" w:hAnsi="Franklin Gothic Book"/>
                <w:b/>
                <w:color w:val="000000" w:themeColor="text1"/>
                <w:sz w:val="24"/>
                <w:szCs w:val="24"/>
              </w:rPr>
            </w:pPr>
            <w:r>
              <w:rPr>
                <w:rFonts w:ascii="Verdana" w:hAnsi="Verdana"/>
                <w:color w:val="330000"/>
                <w:sz w:val="24"/>
                <w:szCs w:val="24"/>
                <w:shd w:val="clear" w:color="auto" w:fill="FFFFFF"/>
              </w:rPr>
              <w:t xml:space="preserve">Hérodote, </w:t>
            </w:r>
            <w:r w:rsidRPr="00971A57">
              <w:rPr>
                <w:rFonts w:ascii="Verdana" w:hAnsi="Verdana"/>
                <w:i/>
                <w:color w:val="330000"/>
                <w:sz w:val="24"/>
                <w:szCs w:val="24"/>
                <w:u w:val="single"/>
                <w:shd w:val="clear" w:color="auto" w:fill="FFFFFF"/>
              </w:rPr>
              <w:t>Histoires</w:t>
            </w:r>
          </w:p>
        </w:tc>
      </w:tr>
    </w:tbl>
    <w:p w:rsidR="005E6755" w:rsidRPr="00F44058" w:rsidRDefault="008974BA" w:rsidP="00F44058">
      <w:pPr>
        <w:tabs>
          <w:tab w:val="left" w:pos="1080"/>
        </w:tabs>
        <w:jc w:val="both"/>
        <w:rPr>
          <w:rFonts w:ascii="Franklin Gothic Book" w:hAnsi="Franklin Gothic Book"/>
          <w:b/>
          <w:sz w:val="24"/>
          <w:szCs w:val="24"/>
        </w:rPr>
      </w:pPr>
      <w:r w:rsidRPr="00F44058">
        <w:rPr>
          <w:rFonts w:ascii="Franklin Gothic Book" w:hAnsi="Franklin Gothic Book"/>
          <w:b/>
          <w:color w:val="000000" w:themeColor="text1"/>
          <w:sz w:val="24"/>
          <w:szCs w:val="24"/>
        </w:rPr>
        <w:t xml:space="preserve">  </w:t>
      </w:r>
      <w:r w:rsidRPr="00F44058">
        <w:rPr>
          <w:rFonts w:ascii="Franklin Gothic Book" w:hAnsi="Franklin Gothic Book"/>
          <w:b/>
          <w:sz w:val="24"/>
          <w:szCs w:val="24"/>
        </w:rPr>
        <w:t xml:space="preserve">             </w:t>
      </w:r>
    </w:p>
    <w:sectPr w:rsidR="005E6755" w:rsidRPr="00F44058" w:rsidSect="00F61596">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45E" w:rsidRDefault="00E5745E" w:rsidP="00F61596">
      <w:pPr>
        <w:spacing w:after="0" w:line="240" w:lineRule="auto"/>
      </w:pPr>
      <w:r>
        <w:separator/>
      </w:r>
    </w:p>
  </w:endnote>
  <w:endnote w:type="continuationSeparator" w:id="0">
    <w:p w:rsidR="00E5745E" w:rsidRDefault="00E5745E" w:rsidP="00F61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Fo40S0">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A00002EF" w:usb1="4000004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Greek">
    <w:panose1 w:val="020205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45E" w:rsidRDefault="00E5745E" w:rsidP="00F61596">
      <w:pPr>
        <w:spacing w:after="0" w:line="240" w:lineRule="auto"/>
      </w:pPr>
      <w:r>
        <w:separator/>
      </w:r>
    </w:p>
  </w:footnote>
  <w:footnote w:type="continuationSeparator" w:id="0">
    <w:p w:rsidR="00E5745E" w:rsidRDefault="00E5745E" w:rsidP="00F615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A625B"/>
    <w:multiLevelType w:val="hybridMultilevel"/>
    <w:tmpl w:val="3078B4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6A6B6F"/>
    <w:multiLevelType w:val="hybridMultilevel"/>
    <w:tmpl w:val="5FC688D4"/>
    <w:lvl w:ilvl="0" w:tplc="C2F233D2">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C8135E4"/>
    <w:multiLevelType w:val="multilevel"/>
    <w:tmpl w:val="3202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16C40"/>
    <w:multiLevelType w:val="hybridMultilevel"/>
    <w:tmpl w:val="41DCE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96281C"/>
    <w:multiLevelType w:val="hybridMultilevel"/>
    <w:tmpl w:val="F3187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316B22"/>
    <w:multiLevelType w:val="hybridMultilevel"/>
    <w:tmpl w:val="1814F960"/>
    <w:lvl w:ilvl="0" w:tplc="7FF66BB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1B03648"/>
    <w:multiLevelType w:val="hybridMultilevel"/>
    <w:tmpl w:val="AE82618C"/>
    <w:lvl w:ilvl="0" w:tplc="CB4CE236">
      <w:start w:val="1"/>
      <w:numFmt w:val="decimal"/>
      <w:lvlText w:val="%1)"/>
      <w:lvlJc w:val="left"/>
      <w:pPr>
        <w:ind w:left="1353" w:hanging="360"/>
      </w:pPr>
      <w:rPr>
        <w:rFonts w:ascii="Calisto MT" w:hAnsi="Calisto MT"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9EA515B"/>
    <w:multiLevelType w:val="hybridMultilevel"/>
    <w:tmpl w:val="8176FEF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7207314"/>
    <w:multiLevelType w:val="hybridMultilevel"/>
    <w:tmpl w:val="1968E966"/>
    <w:lvl w:ilvl="0" w:tplc="A03C96F8">
      <w:start w:val="2"/>
      <w:numFmt w:val="bullet"/>
      <w:lvlText w:val="-"/>
      <w:lvlJc w:val="left"/>
      <w:pPr>
        <w:ind w:left="720" w:hanging="360"/>
      </w:pPr>
      <w:rPr>
        <w:rFonts w:ascii="Leelawadee" w:eastAsia="Calibri" w:hAnsi="Leelawadee"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BB4DDD"/>
    <w:multiLevelType w:val="hybridMultilevel"/>
    <w:tmpl w:val="83A82FD4"/>
    <w:lvl w:ilvl="0" w:tplc="79B6A5EA">
      <w:start w:val="1"/>
      <w:numFmt w:val="lowerLetter"/>
      <w:lvlText w:val="%1)"/>
      <w:lvlJc w:val="left"/>
      <w:pPr>
        <w:ind w:left="720" w:hanging="360"/>
      </w:pPr>
      <w:rPr>
        <w:rFonts w:ascii="Fo40S0" w:hAnsi="Fo40S0" w:cs="Fo40S0" w:hint="default"/>
        <w:color w:val="FF149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4EF3EE3"/>
    <w:multiLevelType w:val="hybridMultilevel"/>
    <w:tmpl w:val="F0688EB2"/>
    <w:lvl w:ilvl="0" w:tplc="D3E80D76">
      <w:start w:val="1"/>
      <w:numFmt w:val="bullet"/>
      <w:lvlText w:val=""/>
      <w:lvlJc w:val="left"/>
      <w:pPr>
        <w:ind w:left="1440" w:hanging="360"/>
      </w:pPr>
      <w:rPr>
        <w:rFonts w:ascii="Symbol" w:hAnsi="Symbol" w:hint="default"/>
        <w:color w:val="auto"/>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1" w15:restartNumberingAfterBreak="0">
    <w:nsid w:val="7BE3795B"/>
    <w:multiLevelType w:val="hybridMultilevel"/>
    <w:tmpl w:val="A808EF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C442321"/>
    <w:multiLevelType w:val="hybridMultilevel"/>
    <w:tmpl w:val="4064AE0A"/>
    <w:lvl w:ilvl="0" w:tplc="4830A79C">
      <w:start w:val="1"/>
      <w:numFmt w:val="decimal"/>
      <w:lvlText w:val="%1)"/>
      <w:lvlJc w:val="left"/>
      <w:pPr>
        <w:ind w:left="786" w:hanging="360"/>
      </w:pPr>
      <w:rPr>
        <w:rFonts w:ascii="Franklin Gothic Book" w:eastAsia="Calibri" w:hAnsi="Franklin Gothic Book" w:cs="Leelawadee"/>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3" w15:restartNumberingAfterBreak="0">
    <w:nsid w:val="7F786535"/>
    <w:multiLevelType w:val="multilevel"/>
    <w:tmpl w:val="E92A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10"/>
  </w:num>
  <w:num w:numId="4">
    <w:abstractNumId w:val="1"/>
  </w:num>
  <w:num w:numId="5">
    <w:abstractNumId w:val="1"/>
  </w:num>
  <w:num w:numId="6">
    <w:abstractNumId w:val="4"/>
  </w:num>
  <w:num w:numId="7">
    <w:abstractNumId w:val="11"/>
  </w:num>
  <w:num w:numId="8">
    <w:abstractNumId w:val="8"/>
  </w:num>
  <w:num w:numId="9">
    <w:abstractNumId w:val="6"/>
  </w:num>
  <w:num w:numId="10">
    <w:abstractNumId w:val="0"/>
  </w:num>
  <w:num w:numId="11">
    <w:abstractNumId w:val="5"/>
  </w:num>
  <w:num w:numId="12">
    <w:abstractNumId w:val="7"/>
  </w:num>
  <w:num w:numId="1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A2"/>
    <w:rsid w:val="0005465B"/>
    <w:rsid w:val="000732A2"/>
    <w:rsid w:val="00091F18"/>
    <w:rsid w:val="000C3CA1"/>
    <w:rsid w:val="00100B8C"/>
    <w:rsid w:val="00194154"/>
    <w:rsid w:val="001A7FF4"/>
    <w:rsid w:val="001C7306"/>
    <w:rsid w:val="001F09C3"/>
    <w:rsid w:val="0021475C"/>
    <w:rsid w:val="00251B96"/>
    <w:rsid w:val="00256204"/>
    <w:rsid w:val="002709AC"/>
    <w:rsid w:val="002740FF"/>
    <w:rsid w:val="002939B7"/>
    <w:rsid w:val="002B6AE5"/>
    <w:rsid w:val="002C1D28"/>
    <w:rsid w:val="002E28B1"/>
    <w:rsid w:val="00374910"/>
    <w:rsid w:val="003A3916"/>
    <w:rsid w:val="003D0C8F"/>
    <w:rsid w:val="003E0273"/>
    <w:rsid w:val="00404711"/>
    <w:rsid w:val="0040686D"/>
    <w:rsid w:val="00470637"/>
    <w:rsid w:val="00471E86"/>
    <w:rsid w:val="00486646"/>
    <w:rsid w:val="00494E27"/>
    <w:rsid w:val="004E7FB9"/>
    <w:rsid w:val="004F2FC1"/>
    <w:rsid w:val="004F7992"/>
    <w:rsid w:val="00525E8A"/>
    <w:rsid w:val="00570DC3"/>
    <w:rsid w:val="005E0995"/>
    <w:rsid w:val="005E6755"/>
    <w:rsid w:val="00636D15"/>
    <w:rsid w:val="006629B1"/>
    <w:rsid w:val="00676EA7"/>
    <w:rsid w:val="006B363A"/>
    <w:rsid w:val="006D0979"/>
    <w:rsid w:val="006F273E"/>
    <w:rsid w:val="007127B1"/>
    <w:rsid w:val="00732011"/>
    <w:rsid w:val="00763CC4"/>
    <w:rsid w:val="00796455"/>
    <w:rsid w:val="007C1E75"/>
    <w:rsid w:val="007E4D89"/>
    <w:rsid w:val="007F55C6"/>
    <w:rsid w:val="008372CD"/>
    <w:rsid w:val="0085367C"/>
    <w:rsid w:val="00890D5A"/>
    <w:rsid w:val="008974BA"/>
    <w:rsid w:val="00897AE2"/>
    <w:rsid w:val="008B7B84"/>
    <w:rsid w:val="008C4BDB"/>
    <w:rsid w:val="008D24B0"/>
    <w:rsid w:val="008D479A"/>
    <w:rsid w:val="00900C10"/>
    <w:rsid w:val="00964B8F"/>
    <w:rsid w:val="00971A57"/>
    <w:rsid w:val="009824BE"/>
    <w:rsid w:val="009B5796"/>
    <w:rsid w:val="009B6259"/>
    <w:rsid w:val="009C10CA"/>
    <w:rsid w:val="009C7BFE"/>
    <w:rsid w:val="009D0C2E"/>
    <w:rsid w:val="009E2340"/>
    <w:rsid w:val="009F0536"/>
    <w:rsid w:val="009F65FD"/>
    <w:rsid w:val="00A074F9"/>
    <w:rsid w:val="00A1332B"/>
    <w:rsid w:val="00A313BF"/>
    <w:rsid w:val="00A36D05"/>
    <w:rsid w:val="00A62ABE"/>
    <w:rsid w:val="00A73E05"/>
    <w:rsid w:val="00A97858"/>
    <w:rsid w:val="00AD6CC1"/>
    <w:rsid w:val="00B31C5D"/>
    <w:rsid w:val="00B86974"/>
    <w:rsid w:val="00BA50B0"/>
    <w:rsid w:val="00BB1882"/>
    <w:rsid w:val="00BE1E98"/>
    <w:rsid w:val="00BF75B6"/>
    <w:rsid w:val="00C2036F"/>
    <w:rsid w:val="00C57AE3"/>
    <w:rsid w:val="00C75E26"/>
    <w:rsid w:val="00CA041B"/>
    <w:rsid w:val="00CB1E77"/>
    <w:rsid w:val="00CF09DD"/>
    <w:rsid w:val="00D03AA0"/>
    <w:rsid w:val="00D1759A"/>
    <w:rsid w:val="00D7181D"/>
    <w:rsid w:val="00D72B53"/>
    <w:rsid w:val="00D77E13"/>
    <w:rsid w:val="00D80975"/>
    <w:rsid w:val="00DB4509"/>
    <w:rsid w:val="00DB728F"/>
    <w:rsid w:val="00DD355F"/>
    <w:rsid w:val="00E218E4"/>
    <w:rsid w:val="00E45FB7"/>
    <w:rsid w:val="00E47500"/>
    <w:rsid w:val="00E5745E"/>
    <w:rsid w:val="00E712E1"/>
    <w:rsid w:val="00E854B3"/>
    <w:rsid w:val="00ED2B40"/>
    <w:rsid w:val="00F006F7"/>
    <w:rsid w:val="00F031E5"/>
    <w:rsid w:val="00F12F01"/>
    <w:rsid w:val="00F44058"/>
    <w:rsid w:val="00F61596"/>
    <w:rsid w:val="00F7365E"/>
    <w:rsid w:val="00F760A9"/>
    <w:rsid w:val="00F83567"/>
    <w:rsid w:val="00F93B26"/>
    <w:rsid w:val="00F979EA"/>
    <w:rsid w:val="00FD32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187F"/>
  <w15:docId w15:val="{1041EE68-B416-4AEE-A44F-4A3DF838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DC3"/>
    <w:rPr>
      <w:rFonts w:ascii="Calibri" w:eastAsia="Calibri" w:hAnsi="Calibri" w:cs="Times New Roman"/>
    </w:rPr>
  </w:style>
  <w:style w:type="paragraph" w:styleId="Titre2">
    <w:name w:val="heading 2"/>
    <w:basedOn w:val="Normal"/>
    <w:link w:val="Titre2Car"/>
    <w:uiPriority w:val="9"/>
    <w:qFormat/>
    <w:rsid w:val="00F006F7"/>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4">
    <w:name w:val="heading 4"/>
    <w:basedOn w:val="Normal"/>
    <w:link w:val="Titre4Car"/>
    <w:uiPriority w:val="9"/>
    <w:qFormat/>
    <w:rsid w:val="00F006F7"/>
    <w:pPr>
      <w:spacing w:before="100" w:beforeAutospacing="1" w:after="100" w:afterAutospacing="1" w:line="240" w:lineRule="auto"/>
      <w:outlineLvl w:val="3"/>
    </w:pPr>
    <w:rPr>
      <w:rFonts w:ascii="Times New Roman" w:eastAsia="Times New Roman" w:hAnsi="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759A"/>
    <w:pPr>
      <w:ind w:left="720"/>
      <w:contextualSpacing/>
    </w:pPr>
    <w:rPr>
      <w:rFonts w:asciiTheme="minorHAnsi" w:eastAsiaTheme="minorHAnsi" w:hAnsiTheme="minorHAnsi" w:cstheme="minorBidi"/>
    </w:rPr>
  </w:style>
  <w:style w:type="paragraph" w:styleId="Textedebulles">
    <w:name w:val="Balloon Text"/>
    <w:basedOn w:val="Normal"/>
    <w:link w:val="TextedebullesCar"/>
    <w:uiPriority w:val="99"/>
    <w:semiHidden/>
    <w:unhideWhenUsed/>
    <w:rsid w:val="00D175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759A"/>
    <w:rPr>
      <w:rFonts w:ascii="Tahoma" w:hAnsi="Tahoma" w:cs="Tahoma"/>
      <w:sz w:val="16"/>
      <w:szCs w:val="16"/>
    </w:rPr>
  </w:style>
  <w:style w:type="character" w:customStyle="1" w:styleId="Titre2Car">
    <w:name w:val="Titre 2 Car"/>
    <w:basedOn w:val="Policepardfaut"/>
    <w:link w:val="Titre2"/>
    <w:uiPriority w:val="9"/>
    <w:rsid w:val="00F006F7"/>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F006F7"/>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F006F7"/>
    <w:rPr>
      <w:color w:val="0000FF"/>
      <w:u w:val="single"/>
    </w:rPr>
  </w:style>
  <w:style w:type="paragraph" w:styleId="NormalWeb">
    <w:name w:val="Normal (Web)"/>
    <w:basedOn w:val="Normal"/>
    <w:uiPriority w:val="99"/>
    <w:unhideWhenUsed/>
    <w:rsid w:val="00F006F7"/>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role">
    <w:name w:val="role"/>
    <w:basedOn w:val="Policepardfaut"/>
    <w:rsid w:val="00F006F7"/>
  </w:style>
  <w:style w:type="character" w:customStyle="1" w:styleId="apple-converted-space">
    <w:name w:val="apple-converted-space"/>
    <w:basedOn w:val="Policepardfaut"/>
    <w:rsid w:val="00F006F7"/>
  </w:style>
  <w:style w:type="character" w:customStyle="1" w:styleId="notestxt">
    <w:name w:val="notestxt"/>
    <w:basedOn w:val="Policepardfaut"/>
    <w:rsid w:val="00F006F7"/>
  </w:style>
  <w:style w:type="character" w:customStyle="1" w:styleId="didascalies">
    <w:name w:val="didascalies"/>
    <w:basedOn w:val="Policepardfaut"/>
    <w:rsid w:val="00F006F7"/>
  </w:style>
  <w:style w:type="table" w:styleId="Grilledutableau">
    <w:name w:val="Table Grid"/>
    <w:basedOn w:val="TableauNormal"/>
    <w:uiPriority w:val="59"/>
    <w:rsid w:val="00A62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61596"/>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F61596"/>
    <w:rPr>
      <w:sz w:val="20"/>
      <w:szCs w:val="20"/>
    </w:rPr>
  </w:style>
  <w:style w:type="character" w:styleId="Appelnotedebasdep">
    <w:name w:val="footnote reference"/>
    <w:basedOn w:val="Policepardfaut"/>
    <w:uiPriority w:val="99"/>
    <w:semiHidden/>
    <w:unhideWhenUsed/>
    <w:rsid w:val="00F61596"/>
    <w:rPr>
      <w:vertAlign w:val="superscript"/>
    </w:rPr>
  </w:style>
  <w:style w:type="paragraph" w:customStyle="1" w:styleId="Standard">
    <w:name w:val="Standard"/>
    <w:rsid w:val="00525E8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525E8A"/>
    <w:pPr>
      <w:suppressLineNumbers/>
    </w:pPr>
  </w:style>
  <w:style w:type="paragraph" w:customStyle="1" w:styleId="Textbody">
    <w:name w:val="Text body"/>
    <w:basedOn w:val="Standard"/>
    <w:rsid w:val="00525E8A"/>
    <w:pPr>
      <w:spacing w:after="120"/>
    </w:pPr>
  </w:style>
  <w:style w:type="paragraph" w:styleId="En-tte">
    <w:name w:val="header"/>
    <w:basedOn w:val="Normal"/>
    <w:link w:val="En-tteCar"/>
    <w:uiPriority w:val="99"/>
    <w:unhideWhenUsed/>
    <w:rsid w:val="00470637"/>
    <w:pPr>
      <w:tabs>
        <w:tab w:val="center" w:pos="4536"/>
        <w:tab w:val="right" w:pos="9072"/>
      </w:tabs>
      <w:spacing w:after="0" w:line="240" w:lineRule="auto"/>
    </w:pPr>
  </w:style>
  <w:style w:type="character" w:customStyle="1" w:styleId="En-tteCar">
    <w:name w:val="En-tête Car"/>
    <w:basedOn w:val="Policepardfaut"/>
    <w:link w:val="En-tte"/>
    <w:uiPriority w:val="99"/>
    <w:rsid w:val="00470637"/>
    <w:rPr>
      <w:rFonts w:ascii="Calibri" w:eastAsia="Calibri" w:hAnsi="Calibri" w:cs="Times New Roman"/>
    </w:rPr>
  </w:style>
  <w:style w:type="paragraph" w:styleId="Pieddepage">
    <w:name w:val="footer"/>
    <w:basedOn w:val="Normal"/>
    <w:link w:val="PieddepageCar"/>
    <w:uiPriority w:val="99"/>
    <w:unhideWhenUsed/>
    <w:rsid w:val="004706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0637"/>
    <w:rPr>
      <w:rFonts w:ascii="Calibri" w:eastAsia="Calibri" w:hAnsi="Calibri" w:cs="Times New Roman"/>
    </w:rPr>
  </w:style>
  <w:style w:type="character" w:customStyle="1" w:styleId="numeroriga">
    <w:name w:val="numeroriga"/>
    <w:basedOn w:val="Policepardfaut"/>
    <w:rsid w:val="008D479A"/>
  </w:style>
  <w:style w:type="character" w:customStyle="1" w:styleId="numeropagina">
    <w:name w:val="numeropagina"/>
    <w:basedOn w:val="Policepardfaut"/>
    <w:rsid w:val="008D479A"/>
  </w:style>
  <w:style w:type="character" w:customStyle="1" w:styleId="plainlinks">
    <w:name w:val="plainlinks"/>
    <w:basedOn w:val="Policepardfaut"/>
    <w:rsid w:val="008D479A"/>
  </w:style>
  <w:style w:type="character" w:customStyle="1" w:styleId="romain">
    <w:name w:val="romain"/>
    <w:basedOn w:val="Policepardfaut"/>
    <w:rsid w:val="00897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77220">
      <w:bodyDiv w:val="1"/>
      <w:marLeft w:val="0"/>
      <w:marRight w:val="0"/>
      <w:marTop w:val="0"/>
      <w:marBottom w:val="0"/>
      <w:divBdr>
        <w:top w:val="none" w:sz="0" w:space="0" w:color="auto"/>
        <w:left w:val="none" w:sz="0" w:space="0" w:color="auto"/>
        <w:bottom w:val="none" w:sz="0" w:space="0" w:color="auto"/>
        <w:right w:val="none" w:sz="0" w:space="0" w:color="auto"/>
      </w:divBdr>
    </w:div>
    <w:div w:id="273633427">
      <w:bodyDiv w:val="1"/>
      <w:marLeft w:val="0"/>
      <w:marRight w:val="0"/>
      <w:marTop w:val="0"/>
      <w:marBottom w:val="0"/>
      <w:divBdr>
        <w:top w:val="none" w:sz="0" w:space="0" w:color="auto"/>
        <w:left w:val="none" w:sz="0" w:space="0" w:color="auto"/>
        <w:bottom w:val="none" w:sz="0" w:space="0" w:color="auto"/>
        <w:right w:val="none" w:sz="0" w:space="0" w:color="auto"/>
      </w:divBdr>
      <w:divsChild>
        <w:div w:id="1799910033">
          <w:marLeft w:val="480"/>
          <w:marRight w:val="480"/>
          <w:marTop w:val="0"/>
          <w:marBottom w:val="0"/>
          <w:divBdr>
            <w:top w:val="none" w:sz="0" w:space="0" w:color="auto"/>
            <w:left w:val="none" w:sz="0" w:space="0" w:color="auto"/>
            <w:bottom w:val="none" w:sz="0" w:space="0" w:color="auto"/>
            <w:right w:val="none" w:sz="0" w:space="0" w:color="auto"/>
          </w:divBdr>
        </w:div>
        <w:div w:id="1228226385">
          <w:marLeft w:val="480"/>
          <w:marRight w:val="480"/>
          <w:marTop w:val="0"/>
          <w:marBottom w:val="0"/>
          <w:divBdr>
            <w:top w:val="none" w:sz="0" w:space="0" w:color="auto"/>
            <w:left w:val="none" w:sz="0" w:space="0" w:color="auto"/>
            <w:bottom w:val="none" w:sz="0" w:space="0" w:color="auto"/>
            <w:right w:val="none" w:sz="0" w:space="0" w:color="auto"/>
          </w:divBdr>
        </w:div>
      </w:divsChild>
    </w:div>
    <w:div w:id="513225161">
      <w:bodyDiv w:val="1"/>
      <w:marLeft w:val="0"/>
      <w:marRight w:val="0"/>
      <w:marTop w:val="0"/>
      <w:marBottom w:val="0"/>
      <w:divBdr>
        <w:top w:val="none" w:sz="0" w:space="0" w:color="auto"/>
        <w:left w:val="none" w:sz="0" w:space="0" w:color="auto"/>
        <w:bottom w:val="none" w:sz="0" w:space="0" w:color="auto"/>
        <w:right w:val="none" w:sz="0" w:space="0" w:color="auto"/>
      </w:divBdr>
      <w:divsChild>
        <w:div w:id="2108960065">
          <w:marLeft w:val="0"/>
          <w:marRight w:val="0"/>
          <w:marTop w:val="0"/>
          <w:marBottom w:val="0"/>
          <w:divBdr>
            <w:top w:val="none" w:sz="0" w:space="0" w:color="auto"/>
            <w:left w:val="none" w:sz="0" w:space="0" w:color="auto"/>
            <w:bottom w:val="none" w:sz="0" w:space="0" w:color="auto"/>
            <w:right w:val="none" w:sz="0" w:space="0" w:color="auto"/>
          </w:divBdr>
        </w:div>
      </w:divsChild>
    </w:div>
    <w:div w:id="535586727">
      <w:bodyDiv w:val="1"/>
      <w:marLeft w:val="0"/>
      <w:marRight w:val="0"/>
      <w:marTop w:val="0"/>
      <w:marBottom w:val="0"/>
      <w:divBdr>
        <w:top w:val="none" w:sz="0" w:space="0" w:color="auto"/>
        <w:left w:val="none" w:sz="0" w:space="0" w:color="auto"/>
        <w:bottom w:val="none" w:sz="0" w:space="0" w:color="auto"/>
        <w:right w:val="none" w:sz="0" w:space="0" w:color="auto"/>
      </w:divBdr>
    </w:div>
    <w:div w:id="773748798">
      <w:bodyDiv w:val="1"/>
      <w:marLeft w:val="0"/>
      <w:marRight w:val="0"/>
      <w:marTop w:val="0"/>
      <w:marBottom w:val="0"/>
      <w:divBdr>
        <w:top w:val="none" w:sz="0" w:space="0" w:color="auto"/>
        <w:left w:val="none" w:sz="0" w:space="0" w:color="auto"/>
        <w:bottom w:val="none" w:sz="0" w:space="0" w:color="auto"/>
        <w:right w:val="none" w:sz="0" w:space="0" w:color="auto"/>
      </w:divBdr>
    </w:div>
    <w:div w:id="1263562557">
      <w:bodyDiv w:val="1"/>
      <w:marLeft w:val="0"/>
      <w:marRight w:val="0"/>
      <w:marTop w:val="0"/>
      <w:marBottom w:val="0"/>
      <w:divBdr>
        <w:top w:val="none" w:sz="0" w:space="0" w:color="auto"/>
        <w:left w:val="none" w:sz="0" w:space="0" w:color="auto"/>
        <w:bottom w:val="none" w:sz="0" w:space="0" w:color="auto"/>
        <w:right w:val="none" w:sz="0" w:space="0" w:color="auto"/>
      </w:divBdr>
    </w:div>
    <w:div w:id="1512990906">
      <w:bodyDiv w:val="1"/>
      <w:marLeft w:val="0"/>
      <w:marRight w:val="0"/>
      <w:marTop w:val="0"/>
      <w:marBottom w:val="0"/>
      <w:divBdr>
        <w:top w:val="none" w:sz="0" w:space="0" w:color="auto"/>
        <w:left w:val="none" w:sz="0" w:space="0" w:color="auto"/>
        <w:bottom w:val="none" w:sz="0" w:space="0" w:color="auto"/>
        <w:right w:val="none" w:sz="0" w:space="0" w:color="auto"/>
      </w:divBdr>
    </w:div>
    <w:div w:id="1569150633">
      <w:bodyDiv w:val="1"/>
      <w:marLeft w:val="0"/>
      <w:marRight w:val="0"/>
      <w:marTop w:val="0"/>
      <w:marBottom w:val="0"/>
      <w:divBdr>
        <w:top w:val="none" w:sz="0" w:space="0" w:color="auto"/>
        <w:left w:val="none" w:sz="0" w:space="0" w:color="auto"/>
        <w:bottom w:val="none" w:sz="0" w:space="0" w:color="auto"/>
        <w:right w:val="none" w:sz="0" w:space="0" w:color="auto"/>
      </w:divBdr>
    </w:div>
    <w:div w:id="1657953303">
      <w:bodyDiv w:val="1"/>
      <w:marLeft w:val="0"/>
      <w:marRight w:val="0"/>
      <w:marTop w:val="0"/>
      <w:marBottom w:val="0"/>
      <w:divBdr>
        <w:top w:val="none" w:sz="0" w:space="0" w:color="auto"/>
        <w:left w:val="none" w:sz="0" w:space="0" w:color="auto"/>
        <w:bottom w:val="none" w:sz="0" w:space="0" w:color="auto"/>
        <w:right w:val="none" w:sz="0" w:space="0" w:color="auto"/>
      </w:divBdr>
    </w:div>
    <w:div w:id="1709916748">
      <w:bodyDiv w:val="1"/>
      <w:marLeft w:val="0"/>
      <w:marRight w:val="0"/>
      <w:marTop w:val="0"/>
      <w:marBottom w:val="0"/>
      <w:divBdr>
        <w:top w:val="none" w:sz="0" w:space="0" w:color="auto"/>
        <w:left w:val="none" w:sz="0" w:space="0" w:color="auto"/>
        <w:bottom w:val="none" w:sz="0" w:space="0" w:color="auto"/>
        <w:right w:val="none" w:sz="0" w:space="0" w:color="auto"/>
      </w:divBdr>
    </w:div>
    <w:div w:id="2023122809">
      <w:bodyDiv w:val="1"/>
      <w:marLeft w:val="0"/>
      <w:marRight w:val="0"/>
      <w:marTop w:val="0"/>
      <w:marBottom w:val="0"/>
      <w:divBdr>
        <w:top w:val="none" w:sz="0" w:space="0" w:color="auto"/>
        <w:left w:val="none" w:sz="0" w:space="0" w:color="auto"/>
        <w:bottom w:val="none" w:sz="0" w:space="0" w:color="auto"/>
        <w:right w:val="none" w:sz="0" w:space="0" w:color="auto"/>
      </w:divBdr>
    </w:div>
    <w:div w:id="210117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fr.wikipedia.org/wiki/Ve_si%C3%A8cle_av._J.-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fr.wikipedia.org/wiki/Cr%C3%A8te" TargetMode="External"/><Relationship Id="rId2" Type="http://schemas.openxmlformats.org/officeDocument/2006/relationships/numbering" Target="numbering.xml"/><Relationship Id="rId16" Type="http://schemas.openxmlformats.org/officeDocument/2006/relationships/hyperlink" Target="https://fr.wikipedia.org/wiki/Gortyn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F0775-6A5C-44FA-B40B-3C9A01AEB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3473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françois dru</dc:creator>
  <cp:keywords/>
  <dc:description/>
  <cp:lastModifiedBy>Jean-François</cp:lastModifiedBy>
  <cp:revision>2</cp:revision>
  <cp:lastPrinted>2017-07-06T09:17:00Z</cp:lastPrinted>
  <dcterms:created xsi:type="dcterms:W3CDTF">2017-07-08T18:54:00Z</dcterms:created>
  <dcterms:modified xsi:type="dcterms:W3CDTF">2017-07-08T18:54:00Z</dcterms:modified>
</cp:coreProperties>
</file>